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研究者</w:t>
      </w:r>
      <w:r>
        <w:rPr>
          <w:rFonts w:hint="eastAsia" w:ascii="宋体" w:hAnsi="宋体"/>
          <w:b/>
          <w:sz w:val="32"/>
          <w:szCs w:val="32"/>
        </w:rPr>
        <w:t>利益冲突</w:t>
      </w:r>
      <w:r>
        <w:rPr>
          <w:rFonts w:hint="eastAsia" w:ascii="宋体" w:hAnsi="宋体"/>
          <w:b/>
          <w:sz w:val="32"/>
          <w:szCs w:val="32"/>
          <w:lang w:eastAsia="zh-CN"/>
        </w:rPr>
        <w:t>声明</w:t>
      </w:r>
    </w:p>
    <w:p>
      <w:p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第一条 本</w:t>
      </w:r>
      <w:r>
        <w:rPr>
          <w:rFonts w:hint="eastAsia" w:ascii="宋体" w:hAnsi="宋体"/>
          <w:sz w:val="21"/>
          <w:szCs w:val="21"/>
          <w:lang w:eastAsia="zh-CN"/>
        </w:rPr>
        <w:t>声明</w:t>
      </w:r>
      <w:r>
        <w:rPr>
          <w:rFonts w:hint="eastAsia" w:ascii="宋体" w:hAnsi="宋体"/>
          <w:sz w:val="21"/>
          <w:szCs w:val="21"/>
        </w:rPr>
        <w:t>适用于</w:t>
      </w:r>
      <w:r>
        <w:rPr>
          <w:rFonts w:hint="eastAsia" w:ascii="宋体" w:hAnsi="宋体"/>
          <w:sz w:val="21"/>
          <w:szCs w:val="21"/>
          <w:lang w:eastAsia="zh-CN"/>
        </w:rPr>
        <w:t>提交</w:t>
      </w:r>
      <w:r>
        <w:rPr>
          <w:rFonts w:hint="eastAsia" w:ascii="宋体" w:hAnsi="宋体"/>
          <w:sz w:val="21"/>
          <w:szCs w:val="21"/>
        </w:rPr>
        <w:t>北京大学第三医院医学科学研究伦理委员会(以下简称“伦理委员会”)</w:t>
      </w:r>
      <w:r>
        <w:rPr>
          <w:rFonts w:hint="eastAsia" w:ascii="宋体" w:hAnsi="宋体"/>
          <w:sz w:val="21"/>
          <w:szCs w:val="21"/>
          <w:lang w:eastAsia="zh-CN"/>
        </w:rPr>
        <w:t>进行审核的</w:t>
      </w:r>
      <w:r>
        <w:rPr>
          <w:rFonts w:hint="eastAsia" w:ascii="宋体" w:hAnsi="宋体"/>
          <w:sz w:val="21"/>
          <w:szCs w:val="21"/>
        </w:rPr>
        <w:t>所有</w:t>
      </w:r>
      <w:r>
        <w:rPr>
          <w:rFonts w:hint="eastAsia" w:ascii="宋体" w:hAnsi="宋体"/>
          <w:sz w:val="21"/>
          <w:szCs w:val="21"/>
          <w:lang w:eastAsia="zh-CN"/>
        </w:rPr>
        <w:t>医学研究</w:t>
      </w:r>
      <w:r>
        <w:rPr>
          <w:rFonts w:hint="eastAsia" w:ascii="宋体" w:hAnsi="宋体"/>
          <w:sz w:val="21"/>
          <w:szCs w:val="21"/>
        </w:rPr>
        <w:t>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第二条 利益冲突是指个人的利益与其</w:t>
      </w:r>
      <w:r>
        <w:rPr>
          <w:rFonts w:hint="eastAsia" w:ascii="宋体" w:hAnsi="宋体"/>
          <w:sz w:val="21"/>
          <w:szCs w:val="21"/>
          <w:lang w:eastAsia="zh-CN"/>
        </w:rPr>
        <w:t>研究</w:t>
      </w:r>
      <w:r>
        <w:rPr>
          <w:rFonts w:hint="eastAsia" w:ascii="宋体" w:hAnsi="宋体"/>
          <w:sz w:val="21"/>
          <w:szCs w:val="21"/>
        </w:rPr>
        <w:t>职责之间的冲突，即存在可能影响个人履行其职责的经济或其他的利益。当该利益不—定影响个人的判断，但可能导致</w:t>
      </w:r>
      <w:r>
        <w:rPr>
          <w:rFonts w:hint="eastAsia" w:ascii="宋体" w:hAnsi="宋体"/>
          <w:sz w:val="21"/>
          <w:szCs w:val="21"/>
          <w:lang w:eastAsia="zh-CN"/>
        </w:rPr>
        <w:t>研究</w:t>
      </w:r>
      <w:r>
        <w:rPr>
          <w:rFonts w:hint="eastAsia" w:ascii="宋体" w:hAnsi="宋体"/>
          <w:sz w:val="21"/>
          <w:szCs w:val="21"/>
        </w:rPr>
        <w:t>的客观性受到他人质疑时，就存在利益冲突。常见的利益冲突如：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· 存在与申办者</w:t>
      </w:r>
      <w:r>
        <w:rPr>
          <w:rFonts w:hint="eastAsia" w:ascii="宋体" w:hAnsi="宋体"/>
          <w:sz w:val="21"/>
          <w:szCs w:val="21"/>
          <w:lang w:eastAsia="zh-CN"/>
        </w:rPr>
        <w:t>、资助方</w:t>
      </w:r>
      <w:bookmarkStart w:id="0" w:name="_GoBack"/>
      <w:bookmarkEnd w:id="0"/>
      <w:r>
        <w:rPr>
          <w:rFonts w:hint="eastAsia" w:ascii="宋体" w:hAnsi="宋体"/>
          <w:sz w:val="21"/>
          <w:szCs w:val="21"/>
        </w:rPr>
        <w:t>之间购买、出售／出租、租借任何</w:t>
      </w:r>
      <w:r>
        <w:rPr>
          <w:rFonts w:hint="eastAsia" w:ascii="宋体" w:hAnsi="宋体"/>
          <w:sz w:val="21"/>
          <w:szCs w:val="21"/>
          <w:lang w:eastAsia="zh-CN"/>
        </w:rPr>
        <w:t>个人</w:t>
      </w:r>
      <w:r>
        <w:rPr>
          <w:rFonts w:hint="eastAsia" w:ascii="宋体" w:hAnsi="宋体"/>
          <w:sz w:val="21"/>
          <w:szCs w:val="21"/>
        </w:rPr>
        <w:t>财产或不动产的关系；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· 存在与申办者</w:t>
      </w:r>
      <w:r>
        <w:rPr>
          <w:rFonts w:hint="eastAsia" w:ascii="宋体" w:hAnsi="宋体"/>
          <w:sz w:val="21"/>
          <w:szCs w:val="21"/>
          <w:lang w:eastAsia="zh-CN"/>
        </w:rPr>
        <w:t>、资助方</w:t>
      </w:r>
      <w:r>
        <w:rPr>
          <w:rFonts w:hint="eastAsia" w:ascii="宋体" w:hAnsi="宋体"/>
          <w:sz w:val="21"/>
          <w:szCs w:val="21"/>
        </w:rPr>
        <w:t>之间的雇佣</w:t>
      </w:r>
      <w:r>
        <w:rPr>
          <w:rFonts w:hint="eastAsia" w:ascii="宋体" w:hAnsi="宋体"/>
          <w:sz w:val="21"/>
          <w:szCs w:val="21"/>
          <w:lang w:eastAsia="zh-CN"/>
        </w:rPr>
        <w:t>或服务</w:t>
      </w:r>
      <w:r>
        <w:rPr>
          <w:rFonts w:hint="eastAsia" w:ascii="宋体" w:hAnsi="宋体"/>
          <w:sz w:val="21"/>
          <w:szCs w:val="21"/>
        </w:rPr>
        <w:t>关系，如受聘公司的顾问或专家，接受申办者赠予的</w:t>
      </w:r>
      <w:r>
        <w:rPr>
          <w:rFonts w:hint="eastAsia" w:ascii="宋体" w:hAnsi="宋体"/>
          <w:sz w:val="21"/>
          <w:szCs w:val="21"/>
          <w:lang w:eastAsia="zh-CN"/>
        </w:rPr>
        <w:t>高值</w:t>
      </w:r>
      <w:r>
        <w:rPr>
          <w:rFonts w:hint="eastAsia" w:ascii="宋体" w:hAnsi="宋体"/>
          <w:sz w:val="21"/>
          <w:szCs w:val="21"/>
        </w:rPr>
        <w:t>礼品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设备；</w:t>
      </w:r>
    </w:p>
    <w:p>
      <w:p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· 存在与申办者</w:t>
      </w:r>
      <w:r>
        <w:rPr>
          <w:rFonts w:hint="eastAsia" w:ascii="宋体" w:hAnsi="宋体"/>
          <w:sz w:val="21"/>
          <w:szCs w:val="21"/>
          <w:lang w:eastAsia="zh-CN"/>
        </w:rPr>
        <w:t>、资助方</w:t>
      </w:r>
      <w:r>
        <w:rPr>
          <w:rFonts w:hint="eastAsia" w:ascii="宋体" w:hAnsi="宋体"/>
          <w:sz w:val="21"/>
          <w:szCs w:val="21"/>
        </w:rPr>
        <w:t>之间授予任何许可，如专利许可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科研成果转让等；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· 存在与申办者</w:t>
      </w:r>
      <w:r>
        <w:rPr>
          <w:rFonts w:hint="eastAsia" w:ascii="宋体" w:hAnsi="宋体"/>
          <w:sz w:val="21"/>
          <w:szCs w:val="21"/>
          <w:lang w:eastAsia="zh-CN"/>
        </w:rPr>
        <w:t>、资助方</w:t>
      </w:r>
      <w:r>
        <w:rPr>
          <w:rFonts w:hint="eastAsia" w:ascii="宋体" w:hAnsi="宋体"/>
          <w:sz w:val="21"/>
          <w:szCs w:val="21"/>
        </w:rPr>
        <w:t>之间的投资关系，如购买申办者公司的股票；</w:t>
      </w:r>
    </w:p>
    <w:p>
      <w:pPr>
        <w:pStyle w:val="6"/>
        <w:numPr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 xml:space="preserve">· </w:t>
      </w:r>
      <w:r>
        <w:rPr>
          <w:rFonts w:hint="eastAsia" w:ascii="宋体" w:hAnsi="宋体"/>
          <w:sz w:val="21"/>
          <w:szCs w:val="21"/>
          <w:lang w:eastAsia="zh-CN"/>
        </w:rPr>
        <w:t>存在</w:t>
      </w:r>
      <w:r>
        <w:rPr>
          <w:rFonts w:hint="eastAsia" w:ascii="宋体" w:hAnsi="宋体"/>
          <w:sz w:val="21"/>
          <w:szCs w:val="21"/>
        </w:rPr>
        <w:t>与</w:t>
      </w:r>
      <w:r>
        <w:rPr>
          <w:rFonts w:hint="eastAsia" w:ascii="宋体" w:hAnsi="宋体"/>
          <w:sz w:val="21"/>
          <w:szCs w:val="21"/>
          <w:lang w:eastAsia="zh-CN"/>
        </w:rPr>
        <w:t>申办方、资助方人员</w:t>
      </w:r>
      <w:r>
        <w:rPr>
          <w:rFonts w:hint="eastAsia" w:ascii="宋体" w:hAnsi="宋体"/>
          <w:sz w:val="21"/>
          <w:szCs w:val="21"/>
        </w:rPr>
        <w:t>之间直接的亲属关系</w:t>
      </w:r>
      <w:r>
        <w:rPr>
          <w:rFonts w:hint="eastAsia" w:ascii="宋体" w:hAnsi="宋体"/>
          <w:sz w:val="21"/>
          <w:szCs w:val="21"/>
          <w:lang w:eastAsia="zh-CN"/>
        </w:rPr>
        <w:t>；</w:t>
      </w:r>
    </w:p>
    <w:p>
      <w:pPr>
        <w:pStyle w:val="6"/>
        <w:numPr>
          <w:numId w:val="0"/>
        </w:numPr>
        <w:spacing w:line="360" w:lineRule="auto"/>
        <w:ind w:firstLine="420" w:firstLineChars="200"/>
        <w:jc w:val="lef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</w:rPr>
        <w:t xml:space="preserve">· </w:t>
      </w:r>
      <w:r>
        <w:rPr>
          <w:rFonts w:hint="eastAsia" w:ascii="宋体" w:hAnsi="宋体"/>
          <w:sz w:val="21"/>
          <w:szCs w:val="21"/>
          <w:lang w:eastAsia="zh-CN"/>
        </w:rPr>
        <w:t>其他形式利益冲突。</w:t>
      </w:r>
    </w:p>
    <w:p>
      <w:pPr>
        <w:spacing w:line="360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第三条  </w:t>
      </w:r>
      <w:r>
        <w:rPr>
          <w:rFonts w:hint="eastAsia" w:ascii="宋体" w:hAnsi="宋体"/>
          <w:sz w:val="21"/>
          <w:szCs w:val="21"/>
          <w:lang w:eastAsia="zh-CN"/>
        </w:rPr>
        <w:t>研究者</w:t>
      </w:r>
      <w:r>
        <w:rPr>
          <w:rFonts w:hint="eastAsia" w:ascii="宋体" w:hAnsi="宋体"/>
          <w:sz w:val="21"/>
          <w:szCs w:val="21"/>
        </w:rPr>
        <w:t>对利益冲突采取以下措施：</w:t>
      </w:r>
    </w:p>
    <w:p>
      <w:pPr>
        <w:numPr>
          <w:numId w:val="0"/>
        </w:num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· </w:t>
      </w:r>
      <w:r>
        <w:rPr>
          <w:rFonts w:hint="eastAsia" w:ascii="宋体" w:hAnsi="宋体"/>
          <w:sz w:val="21"/>
          <w:szCs w:val="21"/>
          <w:lang w:eastAsia="zh-CN"/>
        </w:rPr>
        <w:t>主动声明</w:t>
      </w:r>
      <w:r>
        <w:rPr>
          <w:rFonts w:hint="eastAsia" w:ascii="宋体" w:hAnsi="宋体"/>
          <w:sz w:val="21"/>
          <w:szCs w:val="21"/>
        </w:rPr>
        <w:t>利益冲突；</w:t>
      </w:r>
    </w:p>
    <w:p>
      <w:pPr>
        <w:numPr>
          <w:numId w:val="0"/>
        </w:numPr>
        <w:spacing w:line="360" w:lineRule="auto"/>
        <w:ind w:firstLine="420" w:firstLineChars="2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· 接受伦理委员会</w:t>
      </w:r>
      <w:r>
        <w:rPr>
          <w:rFonts w:hint="eastAsia" w:ascii="宋体" w:hAnsi="宋体"/>
          <w:sz w:val="21"/>
          <w:szCs w:val="21"/>
          <w:lang w:eastAsia="zh-CN"/>
        </w:rPr>
        <w:t>、相关职能部门、</w:t>
      </w:r>
      <w:r>
        <w:rPr>
          <w:rFonts w:hint="eastAsia" w:ascii="宋体" w:hAnsi="宋体"/>
          <w:sz w:val="21"/>
          <w:szCs w:val="21"/>
        </w:rPr>
        <w:t>监督管理部门、卫生行政主管部门的监督与检查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研究者</w:t>
      </w:r>
      <w:r>
        <w:rPr>
          <w:rFonts w:hint="eastAsia" w:ascii="宋体" w:hAnsi="宋体"/>
          <w:sz w:val="21"/>
          <w:szCs w:val="21"/>
        </w:rPr>
        <w:t>应进行实时自查并报告任何可能导致利益冲突的情况，以便伦理委员会采取恰当的措施进行处理。</w:t>
      </w:r>
    </w:p>
    <w:p>
      <w:pPr>
        <w:numPr>
          <w:numId w:val="0"/>
        </w:numPr>
        <w:spacing w:line="360" w:lineRule="auto"/>
        <w:rPr>
          <w:rFonts w:hint="eastAsia" w:ascii="宋体" w:hAnsi="宋体"/>
          <w:sz w:val="24"/>
          <w:szCs w:val="24"/>
        </w:rPr>
      </w:pPr>
    </w:p>
    <w:p>
      <w:pPr>
        <w:numPr>
          <w:numId w:val="0"/>
        </w:numPr>
        <w:spacing w:line="360" w:lineRule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伦理委员会致力建立与推动客观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、诚信</w:t>
      </w:r>
      <w:r>
        <w:rPr>
          <w:rFonts w:hint="eastAsia" w:ascii="华文楷体" w:hAnsi="华文楷体" w:eastAsia="华文楷体" w:cs="华文楷体"/>
          <w:sz w:val="24"/>
          <w:szCs w:val="24"/>
        </w:rPr>
        <w:t>的科学研究氛围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，作为研究者我声明：</w:t>
      </w:r>
    </w:p>
    <w:p>
      <w:pPr>
        <w:numPr>
          <w:numId w:val="0"/>
        </w:numPr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我与本次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提交审核的医学研究不存在上述任何形式利益冲突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我与本次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提交审核的医学研究存在利益冲突，须具体说明：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i w:val="0"/>
          <w:iCs w:val="0"/>
          <w:sz w:val="24"/>
          <w:szCs w:val="24"/>
          <w:u w:val="none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u w:val="none"/>
          <w:lang w:val="en-US" w:eastAsia="zh-CN"/>
        </w:rPr>
        <w:t xml:space="preserve">                         </w:t>
      </w:r>
      <w:r>
        <w:rPr>
          <w:rFonts w:hint="eastAsia" w:ascii="华文楷体" w:hAnsi="华文楷体" w:eastAsia="华文楷体" w:cs="华文楷体"/>
          <w:b w:val="0"/>
          <w:bCs w:val="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 w:val="0"/>
          <w:bCs w:val="0"/>
          <w:i w:val="0"/>
          <w:iCs w:val="0"/>
          <w:sz w:val="24"/>
          <w:szCs w:val="24"/>
          <w:u w:val="none"/>
          <w:lang w:val="en-US" w:eastAsia="zh-CN"/>
        </w:rPr>
        <w:t xml:space="preserve">        声明人（签字）：</w:t>
      </w: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</w:pPr>
      <w:r>
        <w:rPr>
          <w:rFonts w:hint="eastAsia" w:ascii="华文楷体" w:hAnsi="华文楷体" w:eastAsia="华文楷体" w:cs="华文楷体"/>
          <w:b w:val="0"/>
          <w:bCs w:val="0"/>
          <w:i w:val="0"/>
          <w:iCs w:val="0"/>
          <w:sz w:val="24"/>
          <w:szCs w:val="24"/>
          <w:u w:val="none"/>
          <w:lang w:val="en-US" w:eastAsia="zh-CN"/>
        </w:rPr>
        <w:t xml:space="preserve">                  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00FE22"/>
    <w:multiLevelType w:val="singleLevel"/>
    <w:tmpl w:val="D600FE22"/>
    <w:lvl w:ilvl="0" w:tentative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0FDE"/>
    <w:rsid w:val="05705CF5"/>
    <w:rsid w:val="0B7C15D3"/>
    <w:rsid w:val="183D3917"/>
    <w:rsid w:val="18EC7A5F"/>
    <w:rsid w:val="211F2DF2"/>
    <w:rsid w:val="21887149"/>
    <w:rsid w:val="21AD639B"/>
    <w:rsid w:val="234332BD"/>
    <w:rsid w:val="23475B5D"/>
    <w:rsid w:val="24171C21"/>
    <w:rsid w:val="26625A1A"/>
    <w:rsid w:val="28F979B2"/>
    <w:rsid w:val="2D7967B8"/>
    <w:rsid w:val="34A51F0B"/>
    <w:rsid w:val="353A6223"/>
    <w:rsid w:val="35C575A2"/>
    <w:rsid w:val="37A119E0"/>
    <w:rsid w:val="38651C8D"/>
    <w:rsid w:val="39076720"/>
    <w:rsid w:val="3931313F"/>
    <w:rsid w:val="3C3A212E"/>
    <w:rsid w:val="3C3B6F0E"/>
    <w:rsid w:val="3D2A7837"/>
    <w:rsid w:val="3E654D23"/>
    <w:rsid w:val="3EF45F2F"/>
    <w:rsid w:val="411371D1"/>
    <w:rsid w:val="417F5A1D"/>
    <w:rsid w:val="426C3555"/>
    <w:rsid w:val="431B6110"/>
    <w:rsid w:val="44DE4E11"/>
    <w:rsid w:val="459477E6"/>
    <w:rsid w:val="47A15B95"/>
    <w:rsid w:val="47EC4083"/>
    <w:rsid w:val="47ED3974"/>
    <w:rsid w:val="48A841B6"/>
    <w:rsid w:val="48D71300"/>
    <w:rsid w:val="48FE0405"/>
    <w:rsid w:val="4B923920"/>
    <w:rsid w:val="4EAE7B23"/>
    <w:rsid w:val="4F153F9D"/>
    <w:rsid w:val="4FDC32F7"/>
    <w:rsid w:val="50220ADE"/>
    <w:rsid w:val="5BC83265"/>
    <w:rsid w:val="6279013E"/>
    <w:rsid w:val="6554733D"/>
    <w:rsid w:val="661A0F36"/>
    <w:rsid w:val="66B07177"/>
    <w:rsid w:val="68350402"/>
    <w:rsid w:val="6A775765"/>
    <w:rsid w:val="72831C86"/>
    <w:rsid w:val="73463879"/>
    <w:rsid w:val="76F10051"/>
    <w:rsid w:val="7C48083E"/>
    <w:rsid w:val="7D4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  <w:between w:val="single" w:color="4F81BD" w:sz="4" w:space="1"/>
      </w:pBdr>
      <w:tabs>
        <w:tab w:val="center" w:pos="4153"/>
        <w:tab w:val="right" w:pos="8306"/>
      </w:tabs>
      <w:snapToGrid w:val="0"/>
      <w:spacing w:line="276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2020-12-28T08:45:37Z</dcterms:created>
  <dc:creator>lianglijun</dc:creator>
  <cp:lastModifiedBy>梁力均</cp:lastModifiedBy>
  <dcterms:modified xsi:type="dcterms:W3CDTF">2020-12-28T09:20:52Z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