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rPr>
      </w:pPr>
      <w:r>
        <w:rPr>
          <w:rFonts w:hint="eastAsia"/>
          <w:b/>
          <w:sz w:val="32"/>
        </w:rPr>
        <w:t>附件</w:t>
      </w:r>
    </w:p>
    <w:p>
      <w:pPr>
        <w:spacing w:line="360" w:lineRule="auto"/>
        <w:rPr>
          <w:rFonts w:ascii="宋体" w:hAnsi="宋体"/>
          <w:b/>
          <w:bCs/>
          <w:sz w:val="24"/>
          <w:szCs w:val="28"/>
        </w:rPr>
      </w:pPr>
      <w:r>
        <w:rPr>
          <w:rFonts w:hint="eastAsia" w:ascii="宋体" w:hAnsi="宋体"/>
          <w:b/>
          <w:bCs/>
          <w:sz w:val="24"/>
          <w:szCs w:val="28"/>
        </w:rPr>
        <w:t>附件</w:t>
      </w:r>
      <w:r>
        <w:rPr>
          <w:rFonts w:ascii="宋体" w:hAnsi="宋体"/>
          <w:b/>
          <w:bCs/>
          <w:sz w:val="24"/>
          <w:szCs w:val="28"/>
        </w:rPr>
        <w:t>1 ：议价申请函</w:t>
      </w:r>
    </w:p>
    <w:p>
      <w:pPr>
        <w:spacing w:line="360" w:lineRule="auto"/>
        <w:rPr>
          <w:rFonts w:ascii="宋体" w:hAnsi="宋体"/>
          <w:b/>
          <w:bCs/>
          <w:sz w:val="24"/>
          <w:szCs w:val="28"/>
          <w:u w:val="single"/>
        </w:rPr>
      </w:pPr>
      <w:r>
        <w:rPr>
          <w:rFonts w:hint="eastAsia" w:ascii="宋体" w:hAnsi="宋体"/>
          <w:b/>
          <w:bCs/>
          <w:sz w:val="24"/>
          <w:szCs w:val="28"/>
          <w:u w:val="single"/>
        </w:rPr>
        <w:t>致</w:t>
      </w:r>
      <w:r>
        <w:rPr>
          <w:rFonts w:ascii="宋体" w:hAnsi="宋体"/>
          <w:b/>
          <w:bCs/>
          <w:sz w:val="24"/>
          <w:szCs w:val="28"/>
          <w:u w:val="single"/>
        </w:rPr>
        <w:t xml:space="preserve"> 北京大学第三医院：</w:t>
      </w:r>
    </w:p>
    <w:p>
      <w:pPr>
        <w:pStyle w:val="9"/>
        <w:numPr>
          <w:ilvl w:val="0"/>
          <w:numId w:val="1"/>
        </w:numPr>
        <w:spacing w:line="360" w:lineRule="auto"/>
        <w:ind w:firstLineChars="0"/>
        <w:rPr>
          <w:rFonts w:ascii="宋体" w:hAnsi="宋体"/>
          <w:sz w:val="24"/>
          <w:szCs w:val="28"/>
        </w:rPr>
      </w:pPr>
      <w:r>
        <w:rPr>
          <w:rFonts w:ascii="宋体" w:hAnsi="宋体"/>
          <w:sz w:val="24"/>
          <w:szCs w:val="28"/>
        </w:rPr>
        <w:t>我方认真研究了贵方议价文件，我方认为我们有能力也完全同意承担议价文件中所规定的参选人的全部责任和义务。</w:t>
      </w:r>
    </w:p>
    <w:p>
      <w:pPr>
        <w:pStyle w:val="9"/>
        <w:numPr>
          <w:ilvl w:val="0"/>
          <w:numId w:val="1"/>
        </w:numPr>
        <w:spacing w:line="360" w:lineRule="auto"/>
        <w:ind w:firstLineChars="0"/>
        <w:rPr>
          <w:rFonts w:ascii="宋体" w:hAnsi="宋体"/>
          <w:sz w:val="24"/>
          <w:szCs w:val="28"/>
        </w:rPr>
      </w:pPr>
      <w:r>
        <w:rPr>
          <w:rFonts w:ascii="宋体" w:hAnsi="宋体"/>
          <w:sz w:val="24"/>
          <w:szCs w:val="28"/>
        </w:rPr>
        <w:t>我公司一旦中选，将按照议价文件及协议规定履行责任和义务，按时完成本项目议价工作。</w:t>
      </w:r>
    </w:p>
    <w:p>
      <w:pPr>
        <w:pStyle w:val="9"/>
        <w:numPr>
          <w:ilvl w:val="0"/>
          <w:numId w:val="1"/>
        </w:numPr>
        <w:spacing w:line="360" w:lineRule="auto"/>
        <w:ind w:firstLineChars="0"/>
        <w:rPr>
          <w:rFonts w:ascii="宋体" w:hAnsi="宋体"/>
          <w:sz w:val="24"/>
          <w:szCs w:val="28"/>
        </w:rPr>
      </w:pPr>
      <w:r>
        <w:rPr>
          <w:rFonts w:ascii="宋体" w:hAnsi="宋体"/>
          <w:sz w:val="24"/>
          <w:szCs w:val="28"/>
        </w:rPr>
        <w:t>在签署正式合同之前，贵方的中选通知书和参选文件将构成约束我们双方的契约，在协议签署之后，该参选文件是正式协议的附件之一。</w:t>
      </w:r>
    </w:p>
    <w:p>
      <w:pPr>
        <w:pStyle w:val="9"/>
        <w:numPr>
          <w:ilvl w:val="0"/>
          <w:numId w:val="1"/>
        </w:numPr>
        <w:spacing w:line="360" w:lineRule="auto"/>
        <w:ind w:firstLineChars="0"/>
        <w:rPr>
          <w:rFonts w:ascii="宋体" w:hAnsi="宋体"/>
          <w:sz w:val="24"/>
          <w:szCs w:val="28"/>
        </w:rPr>
      </w:pPr>
      <w:r>
        <w:rPr>
          <w:rFonts w:ascii="宋体" w:hAnsi="宋体"/>
          <w:sz w:val="24"/>
          <w:szCs w:val="28"/>
        </w:rPr>
        <w:t>本公司保证参选申请书及其附件真实可靠，并按参选文件及其附件要求履行本公司责任。</w:t>
      </w:r>
    </w:p>
    <w:p>
      <w:pPr>
        <w:pStyle w:val="9"/>
        <w:numPr>
          <w:ilvl w:val="0"/>
          <w:numId w:val="1"/>
        </w:numPr>
        <w:spacing w:line="360" w:lineRule="auto"/>
        <w:ind w:firstLineChars="0"/>
        <w:rPr>
          <w:rFonts w:ascii="宋体" w:hAnsi="宋体"/>
          <w:sz w:val="24"/>
          <w:szCs w:val="28"/>
        </w:rPr>
      </w:pPr>
      <w:r>
        <w:rPr>
          <w:rFonts w:ascii="宋体" w:hAnsi="宋体"/>
          <w:sz w:val="24"/>
          <w:szCs w:val="28"/>
        </w:rPr>
        <w:t>我方理解贵公司无义务必须接受你们所收到的价格最低的参选文件或其他任何参选文件。同意贵方不公布中选人、中选价及对中选价作出任何解释。</w:t>
      </w:r>
    </w:p>
    <w:p>
      <w:pPr>
        <w:pStyle w:val="9"/>
        <w:numPr>
          <w:ilvl w:val="0"/>
          <w:numId w:val="1"/>
        </w:numPr>
        <w:spacing w:line="360" w:lineRule="auto"/>
        <w:ind w:firstLineChars="0"/>
        <w:rPr>
          <w:rFonts w:ascii="宋体" w:hAnsi="宋体"/>
          <w:sz w:val="24"/>
          <w:szCs w:val="28"/>
        </w:rPr>
      </w:pPr>
      <w:r>
        <w:rPr>
          <w:rFonts w:ascii="宋体" w:hAnsi="宋体"/>
          <w:sz w:val="24"/>
          <w:szCs w:val="28"/>
        </w:rPr>
        <w:t>本公司已详细审查全部要约文件，本公司完全理解贵方有不明及误解的权利并同意放弃进一步追索因此而产生的一切后果的权利。</w:t>
      </w:r>
    </w:p>
    <w:p>
      <w:pPr>
        <w:pStyle w:val="9"/>
        <w:numPr>
          <w:ilvl w:val="0"/>
          <w:numId w:val="1"/>
        </w:numPr>
        <w:spacing w:line="360" w:lineRule="auto"/>
        <w:ind w:firstLineChars="0"/>
        <w:rPr>
          <w:rFonts w:ascii="宋体" w:hAnsi="宋体"/>
          <w:sz w:val="24"/>
          <w:szCs w:val="28"/>
        </w:rPr>
      </w:pPr>
      <w:r>
        <w:rPr>
          <w:rFonts w:ascii="宋体" w:hAnsi="宋体"/>
          <w:sz w:val="24"/>
          <w:szCs w:val="28"/>
        </w:rPr>
        <w:t>无论中选与否，我方愿意承担由参选准备直至签订协议前后所发生的一切费用。</w:t>
      </w:r>
    </w:p>
    <w:p>
      <w:pPr>
        <w:spacing w:line="360" w:lineRule="auto"/>
        <w:rPr>
          <w:rFonts w:ascii="宋体" w:hAnsi="宋体"/>
          <w:sz w:val="24"/>
          <w:szCs w:val="28"/>
        </w:rPr>
      </w:pPr>
    </w:p>
    <w:p>
      <w:pPr>
        <w:spacing w:line="360" w:lineRule="auto"/>
        <w:rPr>
          <w:rFonts w:ascii="宋体" w:hAnsi="宋体"/>
          <w:sz w:val="24"/>
          <w:szCs w:val="28"/>
        </w:rPr>
      </w:pPr>
    </w:p>
    <w:p>
      <w:pPr>
        <w:spacing w:line="360" w:lineRule="auto"/>
        <w:rPr>
          <w:rFonts w:ascii="宋体" w:hAnsi="宋体"/>
          <w:sz w:val="24"/>
          <w:szCs w:val="28"/>
        </w:rPr>
      </w:pPr>
      <w:r>
        <w:rPr>
          <w:rFonts w:hint="eastAsia" w:ascii="宋体" w:hAnsi="宋体"/>
          <w:sz w:val="24"/>
          <w:szCs w:val="28"/>
        </w:rPr>
        <w:t>议价申请单位：</w:t>
      </w:r>
      <w:r>
        <w:rPr>
          <w:rFonts w:ascii="宋体" w:hAnsi="宋体"/>
          <w:sz w:val="24"/>
          <w:szCs w:val="28"/>
        </w:rPr>
        <w:t>（盖章）</w:t>
      </w:r>
    </w:p>
    <w:p>
      <w:pPr>
        <w:spacing w:line="360" w:lineRule="auto"/>
        <w:rPr>
          <w:rFonts w:ascii="宋体" w:hAnsi="宋体"/>
          <w:sz w:val="24"/>
          <w:szCs w:val="28"/>
        </w:rPr>
      </w:pPr>
    </w:p>
    <w:p>
      <w:pPr>
        <w:spacing w:line="360" w:lineRule="auto"/>
        <w:rPr>
          <w:rFonts w:ascii="宋体" w:hAnsi="宋体"/>
          <w:sz w:val="24"/>
          <w:szCs w:val="28"/>
        </w:rPr>
      </w:pPr>
    </w:p>
    <w:p>
      <w:pPr>
        <w:spacing w:line="360" w:lineRule="auto"/>
        <w:rPr>
          <w:rFonts w:ascii="宋体" w:hAnsi="宋体"/>
          <w:sz w:val="24"/>
          <w:szCs w:val="28"/>
        </w:rPr>
      </w:pPr>
      <w:r>
        <w:rPr>
          <w:rFonts w:hint="eastAsia" w:ascii="宋体" w:hAnsi="宋体"/>
          <w:sz w:val="24"/>
          <w:szCs w:val="28"/>
        </w:rPr>
        <w:t>法人代表：</w:t>
      </w:r>
      <w:r>
        <w:rPr>
          <w:rFonts w:ascii="宋体" w:hAnsi="宋体"/>
          <w:sz w:val="24"/>
          <w:szCs w:val="28"/>
        </w:rPr>
        <w:t>（签字）</w:t>
      </w:r>
    </w:p>
    <w:p>
      <w:pPr>
        <w:spacing w:line="360" w:lineRule="auto"/>
        <w:rPr>
          <w:rFonts w:ascii="宋体" w:hAnsi="宋体"/>
          <w:sz w:val="24"/>
          <w:szCs w:val="28"/>
        </w:rPr>
      </w:pPr>
    </w:p>
    <w:p>
      <w:pPr>
        <w:spacing w:line="360" w:lineRule="auto"/>
        <w:rPr>
          <w:rFonts w:ascii="宋体" w:hAnsi="宋体"/>
          <w:sz w:val="24"/>
          <w:szCs w:val="28"/>
        </w:rPr>
      </w:pPr>
      <w:r>
        <w:rPr>
          <w:rFonts w:hint="eastAsia" w:ascii="宋体" w:hAnsi="宋体"/>
          <w:sz w:val="24"/>
          <w:szCs w:val="28"/>
        </w:rPr>
        <w:t>地</w:t>
      </w:r>
      <w:r>
        <w:rPr>
          <w:rFonts w:ascii="宋体" w:hAnsi="宋体"/>
          <w:sz w:val="24"/>
          <w:szCs w:val="28"/>
        </w:rPr>
        <w:t xml:space="preserve">   址：</w:t>
      </w:r>
    </w:p>
    <w:p>
      <w:pPr>
        <w:spacing w:line="360" w:lineRule="auto"/>
        <w:rPr>
          <w:rFonts w:ascii="宋体" w:hAnsi="宋体"/>
          <w:sz w:val="24"/>
          <w:szCs w:val="28"/>
        </w:rPr>
      </w:pPr>
    </w:p>
    <w:p>
      <w:pPr>
        <w:spacing w:line="360" w:lineRule="auto"/>
        <w:rPr>
          <w:rFonts w:ascii="宋体" w:hAnsi="宋体"/>
          <w:sz w:val="24"/>
          <w:szCs w:val="28"/>
        </w:rPr>
      </w:pPr>
      <w:r>
        <w:rPr>
          <w:rFonts w:hint="eastAsia" w:ascii="宋体" w:hAnsi="宋体"/>
          <w:sz w:val="24"/>
          <w:szCs w:val="28"/>
        </w:rPr>
        <w:t>电</w:t>
      </w:r>
      <w:r>
        <w:rPr>
          <w:rFonts w:ascii="宋体" w:hAnsi="宋体"/>
          <w:sz w:val="24"/>
          <w:szCs w:val="28"/>
        </w:rPr>
        <w:t xml:space="preserve">   话：</w:t>
      </w:r>
    </w:p>
    <w:p>
      <w:pPr>
        <w:spacing w:line="360" w:lineRule="auto"/>
        <w:rPr>
          <w:rFonts w:ascii="宋体" w:hAnsi="宋体"/>
          <w:sz w:val="24"/>
          <w:szCs w:val="28"/>
          <w:u w:val="single"/>
        </w:rPr>
      </w:pPr>
      <w:r>
        <w:rPr>
          <w:rFonts w:ascii="宋体" w:hAnsi="宋体"/>
          <w:sz w:val="24"/>
          <w:szCs w:val="28"/>
        </w:rPr>
        <w:t>传  真：</w:t>
      </w:r>
    </w:p>
    <w:p>
      <w:pPr>
        <w:spacing w:line="360" w:lineRule="auto"/>
        <w:rPr>
          <w:rFonts w:ascii="宋体" w:hAnsi="宋体"/>
          <w:sz w:val="24"/>
          <w:szCs w:val="28"/>
        </w:rPr>
      </w:pPr>
    </w:p>
    <w:p>
      <w:pPr>
        <w:spacing w:line="360" w:lineRule="auto"/>
        <w:jc w:val="right"/>
        <w:rPr>
          <w:rFonts w:ascii="宋体" w:hAnsi="宋体"/>
          <w:sz w:val="24"/>
          <w:szCs w:val="28"/>
        </w:rPr>
      </w:pPr>
      <w:r>
        <w:rPr>
          <w:rFonts w:ascii="宋体" w:hAnsi="宋体"/>
          <w:sz w:val="24"/>
          <w:szCs w:val="28"/>
        </w:rPr>
        <w:t>年</w:t>
      </w:r>
      <w:r>
        <w:rPr>
          <w:rFonts w:hint="eastAsia" w:ascii="宋体" w:hAnsi="宋体"/>
          <w:sz w:val="24"/>
          <w:szCs w:val="28"/>
        </w:rPr>
        <w:t xml:space="preserve"> </w:t>
      </w:r>
      <w:r>
        <w:rPr>
          <w:rFonts w:ascii="宋体" w:hAnsi="宋体"/>
          <w:sz w:val="24"/>
          <w:szCs w:val="28"/>
        </w:rPr>
        <w:t xml:space="preserve"> 月</w:t>
      </w:r>
      <w:r>
        <w:rPr>
          <w:rFonts w:hint="eastAsia" w:ascii="宋体" w:hAnsi="宋体"/>
          <w:sz w:val="24"/>
          <w:szCs w:val="28"/>
        </w:rPr>
        <w:t xml:space="preserve"> </w:t>
      </w:r>
      <w:r>
        <w:rPr>
          <w:rFonts w:ascii="宋体" w:hAnsi="宋体"/>
          <w:sz w:val="24"/>
          <w:szCs w:val="28"/>
        </w:rPr>
        <w:t xml:space="preserve"> 日</w:t>
      </w:r>
    </w:p>
    <w:p>
      <w:pPr>
        <w:spacing w:line="360" w:lineRule="auto"/>
        <w:rPr>
          <w:rFonts w:ascii="宋体" w:hAnsi="宋体"/>
          <w:b/>
          <w:bCs/>
          <w:sz w:val="24"/>
          <w:szCs w:val="28"/>
        </w:rPr>
      </w:pPr>
    </w:p>
    <w:p>
      <w:pPr>
        <w:spacing w:line="360" w:lineRule="auto"/>
        <w:rPr>
          <w:rFonts w:ascii="宋体" w:hAnsi="宋体"/>
          <w:b/>
          <w:bCs/>
          <w:sz w:val="24"/>
          <w:szCs w:val="28"/>
        </w:rPr>
      </w:pPr>
    </w:p>
    <w:p>
      <w:pPr>
        <w:spacing w:line="360" w:lineRule="auto"/>
        <w:rPr>
          <w:rFonts w:ascii="宋体" w:hAnsi="宋体"/>
          <w:b/>
          <w:bCs/>
          <w:sz w:val="24"/>
          <w:szCs w:val="28"/>
        </w:rPr>
      </w:pPr>
    </w:p>
    <w:p>
      <w:pPr>
        <w:spacing w:line="360" w:lineRule="auto"/>
        <w:rPr>
          <w:rFonts w:ascii="宋体" w:hAnsi="宋体"/>
          <w:b/>
          <w:bCs/>
          <w:sz w:val="24"/>
          <w:szCs w:val="28"/>
        </w:rPr>
      </w:pPr>
      <w:r>
        <w:rPr>
          <w:rFonts w:hint="eastAsia" w:ascii="宋体" w:hAnsi="宋体"/>
          <w:b/>
          <w:bCs/>
          <w:sz w:val="24"/>
          <w:szCs w:val="28"/>
        </w:rPr>
        <w:t>附件</w:t>
      </w:r>
      <w:r>
        <w:rPr>
          <w:rFonts w:ascii="宋体" w:hAnsi="宋体"/>
          <w:b/>
          <w:bCs/>
          <w:sz w:val="24"/>
          <w:szCs w:val="28"/>
        </w:rPr>
        <w:t>2：法定代表人授权委托书</w:t>
      </w:r>
    </w:p>
    <w:p>
      <w:pPr>
        <w:spacing w:line="360" w:lineRule="auto"/>
        <w:rPr>
          <w:rFonts w:ascii="宋体" w:hAnsi="宋体"/>
          <w:b/>
          <w:bCs/>
          <w:sz w:val="24"/>
          <w:szCs w:val="28"/>
          <w:u w:val="single"/>
        </w:rPr>
      </w:pPr>
      <w:r>
        <w:rPr>
          <w:rFonts w:ascii="宋体" w:hAnsi="宋体"/>
          <w:b/>
          <w:bCs/>
          <w:sz w:val="24"/>
          <w:szCs w:val="28"/>
          <w:u w:val="single"/>
        </w:rPr>
        <w:t>北京大学第三医院：</w:t>
      </w:r>
    </w:p>
    <w:p>
      <w:pPr>
        <w:spacing w:line="360" w:lineRule="auto"/>
        <w:rPr>
          <w:rFonts w:ascii="宋体" w:hAnsi="宋体"/>
          <w:sz w:val="24"/>
          <w:szCs w:val="28"/>
          <w:u w:val="single"/>
        </w:rPr>
      </w:pPr>
      <w:r>
        <w:rPr>
          <w:rFonts w:ascii="宋体" w:hAnsi="宋体"/>
          <w:sz w:val="24"/>
          <w:szCs w:val="28"/>
        </w:rPr>
        <w:t>（参选人全称）法人代表授权</w:t>
      </w:r>
    </w:p>
    <w:p>
      <w:pPr>
        <w:spacing w:line="360" w:lineRule="auto"/>
        <w:rPr>
          <w:rFonts w:ascii="宋体" w:hAnsi="宋体"/>
          <w:sz w:val="24"/>
          <w:szCs w:val="28"/>
        </w:rPr>
      </w:pPr>
      <w:r>
        <w:rPr>
          <w:rFonts w:ascii="宋体" w:hAnsi="宋体"/>
          <w:sz w:val="24"/>
          <w:szCs w:val="28"/>
        </w:rPr>
        <w:t>（授权代表姓名）为授权代表，参加贵公司组织的</w:t>
      </w:r>
      <w:r>
        <w:rPr>
          <w:rFonts w:hint="eastAsia" w:ascii="宋体" w:hAnsi="宋体"/>
          <w:sz w:val="24"/>
          <w:szCs w:val="28"/>
        </w:rPr>
        <w:t xml:space="preserve">  </w:t>
      </w:r>
      <w:r>
        <w:rPr>
          <w:rFonts w:hint="eastAsia" w:ascii="宋体" w:hAnsi="宋体"/>
          <w:sz w:val="24"/>
          <w:szCs w:val="28"/>
          <w:u w:val="single"/>
        </w:rPr>
        <w:t>北京大学第三医院配电室设备更新项目设计采购</w:t>
      </w:r>
      <w:r>
        <w:rPr>
          <w:rFonts w:ascii="宋体" w:hAnsi="宋体"/>
          <w:sz w:val="24"/>
          <w:szCs w:val="28"/>
          <w:u w:val="single"/>
        </w:rPr>
        <w:t xml:space="preserve"> </w:t>
      </w:r>
      <w:r>
        <w:rPr>
          <w:rFonts w:ascii="宋体" w:hAnsi="宋体"/>
          <w:sz w:val="24"/>
          <w:szCs w:val="28"/>
        </w:rPr>
        <w:t>议价活动，全权处理议价活动中的一切事宜。</w:t>
      </w:r>
    </w:p>
    <w:p>
      <w:pPr>
        <w:spacing w:line="360" w:lineRule="auto"/>
        <w:rPr>
          <w:rFonts w:ascii="宋体" w:hAnsi="宋体"/>
          <w:sz w:val="24"/>
          <w:szCs w:val="28"/>
        </w:rPr>
      </w:pPr>
    </w:p>
    <w:p>
      <w:pPr>
        <w:spacing w:line="360" w:lineRule="auto"/>
        <w:rPr>
          <w:rFonts w:ascii="宋体" w:hAnsi="宋体"/>
          <w:sz w:val="24"/>
          <w:szCs w:val="28"/>
        </w:rPr>
      </w:pPr>
    </w:p>
    <w:p>
      <w:pPr>
        <w:spacing w:line="360" w:lineRule="auto"/>
        <w:rPr>
          <w:rFonts w:ascii="宋体" w:hAnsi="宋体"/>
          <w:sz w:val="24"/>
          <w:szCs w:val="28"/>
        </w:rPr>
      </w:pPr>
      <w:r>
        <w:rPr>
          <w:rFonts w:hint="eastAsia" w:ascii="宋体" w:hAnsi="宋体"/>
          <w:sz w:val="24"/>
          <w:szCs w:val="28"/>
        </w:rPr>
        <w:t>参选人全称：</w:t>
      </w:r>
      <w:r>
        <w:rPr>
          <w:rFonts w:ascii="宋体" w:hAnsi="宋体"/>
          <w:sz w:val="24"/>
          <w:szCs w:val="28"/>
        </w:rPr>
        <w:t>（盖章）</w:t>
      </w:r>
    </w:p>
    <w:p>
      <w:pPr>
        <w:spacing w:line="360" w:lineRule="auto"/>
        <w:rPr>
          <w:rFonts w:ascii="宋体" w:hAnsi="宋体"/>
          <w:sz w:val="24"/>
          <w:szCs w:val="28"/>
        </w:rPr>
      </w:pPr>
    </w:p>
    <w:p>
      <w:pPr>
        <w:spacing w:line="360" w:lineRule="auto"/>
        <w:rPr>
          <w:rFonts w:ascii="宋体" w:hAnsi="宋体"/>
          <w:sz w:val="24"/>
          <w:szCs w:val="28"/>
        </w:rPr>
      </w:pPr>
    </w:p>
    <w:p>
      <w:pPr>
        <w:spacing w:line="360" w:lineRule="auto"/>
        <w:rPr>
          <w:rFonts w:ascii="宋体" w:hAnsi="宋体"/>
          <w:sz w:val="24"/>
          <w:szCs w:val="28"/>
        </w:rPr>
      </w:pPr>
      <w:r>
        <w:rPr>
          <w:rFonts w:hint="eastAsia" w:ascii="宋体" w:hAnsi="宋体"/>
          <w:sz w:val="24"/>
          <w:szCs w:val="28"/>
        </w:rPr>
        <w:t>法人代表：</w:t>
      </w:r>
      <w:r>
        <w:rPr>
          <w:rFonts w:ascii="宋体" w:hAnsi="宋体"/>
          <w:sz w:val="24"/>
          <w:szCs w:val="28"/>
        </w:rPr>
        <w:t>（签字）</w:t>
      </w:r>
    </w:p>
    <w:p>
      <w:pPr>
        <w:spacing w:line="360" w:lineRule="auto"/>
        <w:rPr>
          <w:rFonts w:ascii="宋体" w:hAnsi="宋体"/>
          <w:sz w:val="24"/>
          <w:szCs w:val="28"/>
        </w:rPr>
      </w:pPr>
      <w:r>
        <w:rPr>
          <w:rFonts w:hint="eastAsia" w:ascii="宋体" w:hAnsi="宋体"/>
          <w:sz w:val="24"/>
          <w:szCs w:val="28"/>
        </w:rPr>
        <w:t>日</w:t>
      </w:r>
      <w:r>
        <w:rPr>
          <w:rFonts w:ascii="宋体" w:hAnsi="宋体"/>
          <w:sz w:val="24"/>
          <w:szCs w:val="28"/>
        </w:rPr>
        <w:t xml:space="preserve">   期：</w:t>
      </w:r>
      <w:r>
        <w:rPr>
          <w:rFonts w:hint="eastAsia" w:ascii="宋体" w:hAnsi="宋体"/>
          <w:sz w:val="24"/>
          <w:szCs w:val="28"/>
        </w:rPr>
        <w:t xml:space="preserve"> </w:t>
      </w:r>
      <w:r>
        <w:rPr>
          <w:rFonts w:ascii="宋体" w:hAnsi="宋体"/>
          <w:sz w:val="24"/>
          <w:szCs w:val="28"/>
        </w:rPr>
        <w:t xml:space="preserve">   年</w:t>
      </w:r>
      <w:r>
        <w:rPr>
          <w:rFonts w:hint="eastAsia" w:ascii="宋体" w:hAnsi="宋体"/>
          <w:sz w:val="24"/>
          <w:szCs w:val="28"/>
        </w:rPr>
        <w:t xml:space="preserve"> </w:t>
      </w:r>
      <w:r>
        <w:rPr>
          <w:rFonts w:ascii="宋体" w:hAnsi="宋体"/>
          <w:sz w:val="24"/>
          <w:szCs w:val="28"/>
        </w:rPr>
        <w:t xml:space="preserve">   月</w:t>
      </w:r>
      <w:r>
        <w:rPr>
          <w:rFonts w:hint="eastAsia" w:ascii="宋体" w:hAnsi="宋体"/>
          <w:sz w:val="24"/>
          <w:szCs w:val="28"/>
        </w:rPr>
        <w:t xml:space="preserve"> </w:t>
      </w:r>
      <w:r>
        <w:rPr>
          <w:rFonts w:ascii="宋体" w:hAnsi="宋体"/>
          <w:sz w:val="24"/>
          <w:szCs w:val="28"/>
        </w:rPr>
        <w:t xml:space="preserve">   日</w:t>
      </w:r>
    </w:p>
    <w:p>
      <w:pPr>
        <w:spacing w:line="360" w:lineRule="auto"/>
        <w:rPr>
          <w:rFonts w:ascii="宋体" w:hAnsi="宋体"/>
          <w:sz w:val="24"/>
          <w:szCs w:val="28"/>
        </w:rPr>
      </w:pPr>
      <w:r>
        <w:rPr>
          <w:rFonts w:hint="eastAsia" w:ascii="宋体" w:hAnsi="宋体"/>
          <w:sz w:val="24"/>
          <w:szCs w:val="28"/>
        </w:rPr>
        <w:t>附：</w:t>
      </w:r>
    </w:p>
    <w:p>
      <w:pPr>
        <w:spacing w:line="360" w:lineRule="auto"/>
        <w:rPr>
          <w:rFonts w:ascii="宋体" w:hAnsi="宋体"/>
          <w:sz w:val="24"/>
          <w:szCs w:val="28"/>
        </w:rPr>
      </w:pPr>
      <w:r>
        <w:rPr>
          <w:rFonts w:hint="eastAsia" w:ascii="宋体" w:hAnsi="宋体"/>
          <w:sz w:val="24"/>
          <w:szCs w:val="28"/>
        </w:rPr>
        <w:t>授权代表姓名：</w:t>
      </w:r>
    </w:p>
    <w:p>
      <w:pPr>
        <w:spacing w:line="360" w:lineRule="auto"/>
        <w:rPr>
          <w:rFonts w:ascii="宋体" w:hAnsi="宋体"/>
          <w:sz w:val="24"/>
          <w:szCs w:val="28"/>
        </w:rPr>
      </w:pPr>
      <w:r>
        <w:rPr>
          <w:rFonts w:hint="eastAsia" w:ascii="宋体" w:hAnsi="宋体"/>
          <w:sz w:val="24"/>
          <w:szCs w:val="28"/>
        </w:rPr>
        <w:t>职</w:t>
      </w:r>
      <w:r>
        <w:rPr>
          <w:rFonts w:ascii="宋体" w:hAnsi="宋体"/>
          <w:sz w:val="24"/>
          <w:szCs w:val="28"/>
        </w:rPr>
        <w:t xml:space="preserve">        务：</w:t>
      </w:r>
    </w:p>
    <w:p>
      <w:pPr>
        <w:spacing w:line="360" w:lineRule="auto"/>
        <w:rPr>
          <w:rFonts w:ascii="宋体" w:hAnsi="宋体"/>
          <w:sz w:val="24"/>
          <w:szCs w:val="28"/>
        </w:rPr>
      </w:pPr>
      <w:r>
        <w:rPr>
          <w:rFonts w:hint="eastAsia" w:ascii="宋体" w:hAnsi="宋体"/>
          <w:sz w:val="24"/>
          <w:szCs w:val="28"/>
        </w:rPr>
        <w:t>详细通讯地址：</w:t>
      </w:r>
    </w:p>
    <w:p>
      <w:pPr>
        <w:spacing w:line="360" w:lineRule="auto"/>
        <w:rPr>
          <w:rFonts w:ascii="宋体" w:hAnsi="宋体"/>
          <w:sz w:val="24"/>
          <w:szCs w:val="28"/>
        </w:rPr>
      </w:pPr>
      <w:r>
        <w:rPr>
          <w:rFonts w:hint="eastAsia" w:ascii="宋体" w:hAnsi="宋体"/>
          <w:sz w:val="24"/>
          <w:szCs w:val="28"/>
        </w:rPr>
        <w:t>身</w:t>
      </w:r>
      <w:r>
        <w:rPr>
          <w:rFonts w:ascii="宋体" w:hAnsi="宋体"/>
          <w:sz w:val="24"/>
          <w:szCs w:val="28"/>
        </w:rPr>
        <w:t xml:space="preserve"> 份 证号码：</w:t>
      </w:r>
    </w:p>
    <w:p>
      <w:pPr>
        <w:spacing w:line="360" w:lineRule="auto"/>
        <w:rPr>
          <w:rFonts w:ascii="宋体" w:hAnsi="宋体"/>
          <w:sz w:val="24"/>
          <w:szCs w:val="28"/>
        </w:rPr>
      </w:pPr>
      <w:r>
        <w:rPr>
          <w:rFonts w:hint="eastAsia" w:ascii="宋体" w:hAnsi="宋体"/>
          <w:sz w:val="24"/>
          <w:szCs w:val="28"/>
        </w:rPr>
        <w:t>邮</w:t>
      </w:r>
      <w:r>
        <w:rPr>
          <w:rFonts w:ascii="宋体" w:hAnsi="宋体"/>
          <w:sz w:val="24"/>
          <w:szCs w:val="28"/>
        </w:rPr>
        <w:t xml:space="preserve"> 政  编 码：</w:t>
      </w:r>
    </w:p>
    <w:p>
      <w:pPr>
        <w:spacing w:line="360" w:lineRule="auto"/>
        <w:rPr>
          <w:rFonts w:ascii="宋体" w:hAnsi="宋体"/>
          <w:sz w:val="24"/>
          <w:szCs w:val="28"/>
          <w:u w:val="single"/>
        </w:rPr>
      </w:pPr>
      <w:r>
        <w:rPr>
          <w:rFonts w:hint="eastAsia" w:ascii="宋体" w:hAnsi="宋体"/>
          <w:sz w:val="24"/>
          <w:szCs w:val="28"/>
        </w:rPr>
        <w:t>电</w:t>
      </w:r>
      <w:r>
        <w:rPr>
          <w:rFonts w:ascii="宋体" w:hAnsi="宋体"/>
          <w:sz w:val="24"/>
          <w:szCs w:val="28"/>
        </w:rPr>
        <w:t xml:space="preserve"> 话（办公）：</w:t>
      </w:r>
    </w:p>
    <w:p>
      <w:pPr>
        <w:spacing w:line="360" w:lineRule="auto"/>
        <w:rPr>
          <w:rFonts w:ascii="宋体" w:hAnsi="宋体"/>
          <w:sz w:val="24"/>
          <w:szCs w:val="28"/>
          <w:u w:val="single"/>
        </w:rPr>
      </w:pPr>
      <w:r>
        <w:rPr>
          <w:rFonts w:hint="eastAsia" w:ascii="宋体" w:hAnsi="宋体"/>
          <w:sz w:val="24"/>
          <w:szCs w:val="28"/>
        </w:rPr>
        <w:t>电</w:t>
      </w:r>
      <w:r>
        <w:rPr>
          <w:rFonts w:ascii="宋体" w:hAnsi="宋体"/>
          <w:sz w:val="24"/>
          <w:szCs w:val="28"/>
        </w:rPr>
        <w:t xml:space="preserve"> 话（手机）：</w:t>
      </w:r>
    </w:p>
    <w:p>
      <w:pPr>
        <w:spacing w:line="360" w:lineRule="auto"/>
        <w:rPr>
          <w:rFonts w:ascii="宋体" w:hAnsi="宋体"/>
          <w:sz w:val="24"/>
          <w:szCs w:val="28"/>
          <w:u w:val="single"/>
        </w:rPr>
      </w:pPr>
      <w:r>
        <w:rPr>
          <w:rFonts w:hint="eastAsia" w:ascii="宋体" w:hAnsi="宋体"/>
          <w:sz w:val="24"/>
          <w:szCs w:val="28"/>
        </w:rPr>
        <w:t>传</w:t>
      </w:r>
      <w:r>
        <w:rPr>
          <w:rFonts w:ascii="宋体" w:hAnsi="宋体"/>
          <w:sz w:val="24"/>
          <w:szCs w:val="28"/>
        </w:rPr>
        <w:t xml:space="preserve">        真：</w:t>
      </w:r>
    </w:p>
    <w:p>
      <w:pPr>
        <w:spacing w:line="360" w:lineRule="auto"/>
        <w:rPr>
          <w:rFonts w:ascii="宋体" w:hAnsi="宋体"/>
          <w:sz w:val="24"/>
          <w:szCs w:val="28"/>
        </w:rPr>
      </w:pPr>
    </w:p>
    <w:p>
      <w:pPr>
        <w:spacing w:line="360" w:lineRule="auto"/>
        <w:rPr>
          <w:rFonts w:ascii="宋体" w:hAnsi="宋体"/>
          <w:sz w:val="24"/>
          <w:szCs w:val="28"/>
        </w:rPr>
      </w:pPr>
    </w:p>
    <w:p>
      <w:pPr>
        <w:spacing w:line="360" w:lineRule="auto"/>
        <w:rPr>
          <w:rFonts w:ascii="宋体" w:hAnsi="宋体"/>
          <w:sz w:val="24"/>
          <w:szCs w:val="28"/>
        </w:rPr>
      </w:pPr>
    </w:p>
    <w:p>
      <w:pPr>
        <w:spacing w:line="360" w:lineRule="auto"/>
        <w:jc w:val="right"/>
        <w:rPr>
          <w:rFonts w:ascii="宋体" w:hAnsi="宋体"/>
          <w:sz w:val="24"/>
          <w:szCs w:val="28"/>
        </w:rPr>
      </w:pPr>
      <w:r>
        <w:rPr>
          <w:rFonts w:hint="eastAsia" w:ascii="宋体" w:hAnsi="宋体"/>
          <w:sz w:val="24"/>
          <w:szCs w:val="28"/>
        </w:rPr>
        <w:t>参选人代表签字并加盖公章：</w:t>
      </w:r>
      <w:r>
        <w:rPr>
          <w:rFonts w:ascii="宋体" w:hAnsi="宋体"/>
          <w:sz w:val="24"/>
          <w:szCs w:val="28"/>
        </w:rPr>
        <w:t>________________</w:t>
      </w:r>
    </w:p>
    <w:p>
      <w:pPr>
        <w:spacing w:line="360" w:lineRule="auto"/>
        <w:jc w:val="right"/>
        <w:rPr>
          <w:rFonts w:ascii="宋体" w:hAnsi="宋体"/>
          <w:sz w:val="24"/>
          <w:szCs w:val="28"/>
        </w:rPr>
      </w:pPr>
      <w:r>
        <w:rPr>
          <w:rFonts w:hint="eastAsia" w:ascii="宋体" w:hAnsi="宋体"/>
          <w:sz w:val="24"/>
          <w:szCs w:val="28"/>
        </w:rPr>
        <w:t>日期：</w:t>
      </w:r>
      <w:r>
        <w:rPr>
          <w:rFonts w:ascii="宋体" w:hAnsi="宋体"/>
          <w:sz w:val="24"/>
          <w:szCs w:val="28"/>
        </w:rPr>
        <w:t>________________</w:t>
      </w:r>
    </w:p>
    <w:p>
      <w:pPr>
        <w:spacing w:line="360" w:lineRule="auto"/>
        <w:rPr>
          <w:rFonts w:ascii="宋体" w:hAnsi="宋体"/>
          <w:sz w:val="24"/>
          <w:szCs w:val="28"/>
        </w:rPr>
      </w:pPr>
      <w:r>
        <w:rPr>
          <w:rFonts w:ascii="宋体" w:hAnsi="宋体"/>
          <w:sz w:val="24"/>
          <w:szCs w:val="28"/>
        </w:rPr>
        <w:t> </w:t>
      </w:r>
    </w:p>
    <w:p>
      <w:pPr>
        <w:widowControl/>
        <w:jc w:val="left"/>
        <w:rPr>
          <w:rFonts w:ascii="宋体" w:hAnsi="宋体"/>
          <w:sz w:val="24"/>
          <w:szCs w:val="28"/>
        </w:rPr>
      </w:pPr>
      <w:r>
        <w:rPr>
          <w:rFonts w:ascii="宋体" w:hAnsi="宋体"/>
          <w:sz w:val="24"/>
          <w:szCs w:val="28"/>
        </w:rPr>
        <w:br w:type="page"/>
      </w:r>
    </w:p>
    <w:p>
      <w:pPr>
        <w:spacing w:line="360" w:lineRule="auto"/>
        <w:rPr>
          <w:rFonts w:ascii="宋体" w:hAnsi="宋体"/>
          <w:b/>
          <w:bCs/>
          <w:sz w:val="24"/>
          <w:szCs w:val="28"/>
        </w:rPr>
      </w:pPr>
      <w:r>
        <w:rPr>
          <w:rFonts w:hint="eastAsia" w:ascii="宋体" w:hAnsi="宋体"/>
          <w:b/>
          <w:bCs/>
          <w:sz w:val="24"/>
          <w:szCs w:val="28"/>
        </w:rPr>
        <w:t>附件3</w:t>
      </w:r>
      <w:r>
        <w:rPr>
          <w:rFonts w:ascii="宋体" w:hAnsi="宋体"/>
          <w:b/>
          <w:bCs/>
          <w:sz w:val="24"/>
          <w:szCs w:val="28"/>
        </w:rPr>
        <w:t>：</w:t>
      </w:r>
    </w:p>
    <w:p>
      <w:pPr>
        <w:spacing w:line="500" w:lineRule="exact"/>
        <w:jc w:val="center"/>
        <w:rPr>
          <w:rFonts w:ascii="Arial" w:hAnsi="Arial" w:eastAsia="黑体" w:cs="Arial"/>
          <w:b/>
          <w:bCs/>
          <w:sz w:val="48"/>
          <w:szCs w:val="52"/>
        </w:rPr>
      </w:pPr>
      <w:bookmarkStart w:id="0" w:name="_Hlk63237468"/>
      <w:r>
        <w:rPr>
          <w:rFonts w:hint="eastAsia" w:ascii="Arial" w:hAnsi="Arial" w:eastAsia="黑体" w:cs="Arial"/>
          <w:b/>
          <w:bCs/>
          <w:sz w:val="48"/>
          <w:szCs w:val="52"/>
        </w:rPr>
        <w:t>采购项目参与单位</w:t>
      </w:r>
      <w:r>
        <w:rPr>
          <w:rFonts w:ascii="Arial" w:hAnsi="Arial" w:eastAsia="黑体" w:cs="Arial"/>
          <w:b/>
          <w:bCs/>
          <w:sz w:val="48"/>
          <w:szCs w:val="52"/>
        </w:rPr>
        <w:t>廉洁</w:t>
      </w:r>
      <w:r>
        <w:rPr>
          <w:rFonts w:hint="eastAsia" w:ascii="Arial" w:hAnsi="Arial" w:eastAsia="黑体" w:cs="Arial"/>
          <w:b/>
          <w:bCs/>
          <w:sz w:val="48"/>
          <w:szCs w:val="52"/>
        </w:rPr>
        <w:t>承诺书</w:t>
      </w:r>
    </w:p>
    <w:bookmarkEnd w:id="0"/>
    <w:p>
      <w:pPr>
        <w:spacing w:line="500" w:lineRule="exact"/>
        <w:jc w:val="center"/>
        <w:rPr>
          <w:rFonts w:ascii="Arial" w:hAnsi="Arial" w:eastAsia="黑体" w:cs="Arial"/>
          <w:b/>
          <w:bCs/>
          <w:sz w:val="48"/>
          <w:szCs w:val="52"/>
        </w:rPr>
      </w:pPr>
    </w:p>
    <w:p>
      <w:pPr>
        <w:spacing w:line="500" w:lineRule="exact"/>
        <w:ind w:firstLine="480" w:firstLineChars="200"/>
        <w:rPr>
          <w:rFonts w:ascii="华文中宋" w:hAnsi="华文中宋" w:eastAsia="华文中宋"/>
          <w:sz w:val="24"/>
          <w:szCs w:val="28"/>
        </w:rPr>
      </w:pPr>
      <w:r>
        <w:rPr>
          <w:rFonts w:hint="eastAsia" w:ascii="华文中宋" w:hAnsi="华文中宋" w:eastAsia="华文中宋"/>
          <w:sz w:val="24"/>
          <w:szCs w:val="28"/>
        </w:rPr>
        <w:t>本单位在参与北京大学第三医院的采购活动中，保证在采购过程和中选后履行合同的过程中严格遵守国家、本单位和北京大学第三医院的廉洁管理规定与纪律要求，坚决防止和反对商业贿赂等</w:t>
      </w:r>
      <w:r>
        <w:rPr>
          <w:rFonts w:ascii="华文中宋" w:hAnsi="华文中宋" w:eastAsia="华文中宋"/>
          <w:sz w:val="24"/>
          <w:szCs w:val="28"/>
        </w:rPr>
        <w:t>不正当竞争行为，特</w:t>
      </w:r>
      <w:r>
        <w:rPr>
          <w:rFonts w:hint="eastAsia" w:ascii="华文中宋" w:hAnsi="华文中宋" w:eastAsia="华文中宋"/>
          <w:sz w:val="24"/>
          <w:szCs w:val="28"/>
        </w:rPr>
        <w:t>做出以下承诺：</w:t>
      </w:r>
    </w:p>
    <w:p>
      <w:pPr>
        <w:spacing w:line="500" w:lineRule="exact"/>
        <w:ind w:firstLine="480" w:firstLineChars="200"/>
        <w:rPr>
          <w:rFonts w:ascii="华文中宋" w:hAnsi="华文中宋" w:eastAsia="华文中宋"/>
          <w:sz w:val="24"/>
          <w:szCs w:val="28"/>
        </w:rPr>
      </w:pPr>
      <w:r>
        <w:rPr>
          <w:rFonts w:hint="eastAsia" w:ascii="华文中宋" w:hAnsi="华文中宋" w:eastAsia="华文中宋"/>
          <w:sz w:val="24"/>
          <w:szCs w:val="28"/>
        </w:rPr>
        <w:t>一、本单位在北京大学第三医院</w:t>
      </w:r>
      <w:r>
        <w:rPr>
          <w:rFonts w:ascii="华文中宋" w:hAnsi="华文中宋" w:eastAsia="华文中宋"/>
          <w:sz w:val="24"/>
          <w:szCs w:val="28"/>
        </w:rPr>
        <w:t>各项采购</w:t>
      </w:r>
      <w:r>
        <w:rPr>
          <w:rFonts w:hint="eastAsia" w:ascii="华文中宋" w:hAnsi="华文中宋" w:eastAsia="华文中宋"/>
          <w:sz w:val="24"/>
          <w:szCs w:val="28"/>
        </w:rPr>
        <w:t>活动和中选后履行合同过程中严格按照有关法律法规、程序进行参选和履行合同，</w:t>
      </w:r>
      <w:bookmarkStart w:id="1" w:name="_Hlk56158542"/>
      <w:r>
        <w:rPr>
          <w:rFonts w:hint="eastAsia" w:ascii="华文中宋" w:hAnsi="华文中宋" w:eastAsia="华文中宋"/>
          <w:sz w:val="24"/>
          <w:szCs w:val="28"/>
        </w:rPr>
        <w:t>保证遵守以下廉洁规定</w:t>
      </w:r>
      <w:bookmarkEnd w:id="1"/>
      <w:r>
        <w:rPr>
          <w:rFonts w:hint="eastAsia" w:ascii="华文中宋" w:hAnsi="华文中宋" w:eastAsia="华文中宋"/>
          <w:sz w:val="24"/>
          <w:szCs w:val="28"/>
        </w:rPr>
        <w:t>：</w:t>
      </w:r>
    </w:p>
    <w:p>
      <w:pPr>
        <w:spacing w:line="500" w:lineRule="exact"/>
        <w:ind w:firstLine="480" w:firstLineChars="200"/>
        <w:rPr>
          <w:rFonts w:ascii="华文中宋" w:hAnsi="华文中宋" w:eastAsia="华文中宋"/>
          <w:sz w:val="24"/>
          <w:szCs w:val="28"/>
        </w:rPr>
      </w:pPr>
      <w:bookmarkStart w:id="2" w:name="_Hlk56159083"/>
      <w:r>
        <w:rPr>
          <w:rFonts w:ascii="华文中宋" w:hAnsi="华文中宋" w:eastAsia="华文中宋"/>
          <w:sz w:val="24"/>
          <w:szCs w:val="28"/>
        </w:rPr>
        <w:t>(</w:t>
      </w:r>
      <w:r>
        <w:rPr>
          <w:rFonts w:hint="eastAsia" w:ascii="华文中宋" w:hAnsi="华文中宋" w:eastAsia="华文中宋"/>
          <w:sz w:val="24"/>
          <w:szCs w:val="28"/>
        </w:rPr>
        <w:t>一</w:t>
      </w:r>
      <w:r>
        <w:rPr>
          <w:rFonts w:ascii="华文中宋" w:hAnsi="华文中宋" w:eastAsia="华文中宋"/>
          <w:sz w:val="24"/>
          <w:szCs w:val="28"/>
        </w:rPr>
        <w:t xml:space="preserve">) </w:t>
      </w:r>
      <w:r>
        <w:rPr>
          <w:rFonts w:hint="eastAsia" w:ascii="华文中宋" w:hAnsi="华文中宋" w:eastAsia="华文中宋"/>
          <w:sz w:val="24"/>
          <w:szCs w:val="28"/>
        </w:rPr>
        <w:t>不以任何理由向相关科室及人员赠送礼金、有价证券、贵重物品、好处费、感谢费等各类回扣。</w:t>
      </w:r>
    </w:p>
    <w:p>
      <w:pPr>
        <w:spacing w:line="500" w:lineRule="exact"/>
        <w:ind w:firstLine="480" w:firstLineChars="200"/>
        <w:rPr>
          <w:rFonts w:ascii="华文中宋" w:hAnsi="华文中宋" w:eastAsia="华文中宋"/>
          <w:sz w:val="24"/>
          <w:szCs w:val="28"/>
        </w:rPr>
      </w:pPr>
      <w:r>
        <w:rPr>
          <w:rFonts w:ascii="华文中宋" w:hAnsi="华文中宋" w:eastAsia="华文中宋"/>
          <w:sz w:val="24"/>
          <w:szCs w:val="28"/>
        </w:rPr>
        <w:t xml:space="preserve">(二) </w:t>
      </w:r>
      <w:r>
        <w:rPr>
          <w:rFonts w:hint="eastAsia" w:ascii="华文中宋" w:hAnsi="华文中宋" w:eastAsia="华文中宋"/>
          <w:sz w:val="24"/>
          <w:szCs w:val="28"/>
        </w:rPr>
        <w:t>不以任何理由为相关科室及人员报销应由对方个人支付的费用，或提供其他福利待遇。</w:t>
      </w:r>
    </w:p>
    <w:p>
      <w:pPr>
        <w:spacing w:line="500" w:lineRule="exact"/>
        <w:ind w:firstLine="480" w:firstLineChars="200"/>
        <w:rPr>
          <w:rFonts w:ascii="华文中宋" w:hAnsi="华文中宋" w:eastAsia="华文中宋"/>
          <w:sz w:val="24"/>
          <w:szCs w:val="28"/>
        </w:rPr>
      </w:pPr>
      <w:r>
        <w:rPr>
          <w:rFonts w:ascii="华文中宋" w:hAnsi="华文中宋" w:eastAsia="华文中宋"/>
          <w:sz w:val="24"/>
          <w:szCs w:val="28"/>
        </w:rPr>
        <w:t xml:space="preserve">(三) </w:t>
      </w:r>
      <w:r>
        <w:rPr>
          <w:rFonts w:hint="eastAsia" w:ascii="华文中宋" w:hAnsi="华文中宋" w:eastAsia="华文中宋"/>
          <w:sz w:val="24"/>
          <w:szCs w:val="28"/>
        </w:rPr>
        <w:t>不以任何理由为相关</w:t>
      </w:r>
      <w:r>
        <w:rPr>
          <w:rFonts w:ascii="华文中宋" w:hAnsi="华文中宋" w:eastAsia="华文中宋"/>
          <w:sz w:val="24"/>
          <w:szCs w:val="28"/>
        </w:rPr>
        <w:t>科室和人员</w:t>
      </w:r>
      <w:r>
        <w:rPr>
          <w:rFonts w:hint="eastAsia" w:ascii="华文中宋" w:hAnsi="华文中宋" w:eastAsia="华文中宋"/>
          <w:sz w:val="24"/>
          <w:szCs w:val="28"/>
        </w:rPr>
        <w:t>组织有可能影响公正执行公务的宴请、健身、娱乐等活动。</w:t>
      </w:r>
    </w:p>
    <w:p>
      <w:pPr>
        <w:spacing w:line="500" w:lineRule="exact"/>
        <w:ind w:firstLine="523" w:firstLineChars="218"/>
        <w:rPr>
          <w:rFonts w:ascii="华文中宋" w:hAnsi="华文中宋" w:eastAsia="华文中宋"/>
          <w:sz w:val="24"/>
          <w:szCs w:val="28"/>
        </w:rPr>
      </w:pPr>
      <w:r>
        <w:rPr>
          <w:rFonts w:ascii="华文中宋" w:hAnsi="华文中宋" w:eastAsia="华文中宋"/>
          <w:sz w:val="24"/>
          <w:szCs w:val="28"/>
        </w:rPr>
        <w:t>(</w:t>
      </w:r>
      <w:r>
        <w:rPr>
          <w:rFonts w:hint="eastAsia" w:ascii="华文中宋" w:hAnsi="华文中宋" w:eastAsia="华文中宋"/>
          <w:sz w:val="24"/>
          <w:szCs w:val="28"/>
        </w:rPr>
        <w:t>四</w:t>
      </w:r>
      <w:r>
        <w:rPr>
          <w:rFonts w:ascii="华文中宋" w:hAnsi="华文中宋" w:eastAsia="华文中宋"/>
          <w:sz w:val="24"/>
          <w:szCs w:val="28"/>
        </w:rPr>
        <w:t xml:space="preserve">) </w:t>
      </w:r>
      <w:r>
        <w:rPr>
          <w:rFonts w:hint="eastAsia" w:ascii="华文中宋" w:hAnsi="华文中宋" w:eastAsia="华文中宋"/>
          <w:sz w:val="24"/>
          <w:szCs w:val="28"/>
        </w:rPr>
        <w:t>不得有其他违反法律法规，违反医院规章制度，违反公平竞争原则、诚实信用原则和廉洁从业原则的不良行为。</w:t>
      </w:r>
    </w:p>
    <w:bookmarkEnd w:id="2"/>
    <w:p>
      <w:pPr>
        <w:spacing w:line="500" w:lineRule="exact"/>
        <w:ind w:firstLine="480" w:firstLineChars="200"/>
        <w:rPr>
          <w:rFonts w:ascii="华文中宋" w:hAnsi="华文中宋" w:eastAsia="华文中宋"/>
          <w:sz w:val="24"/>
          <w:szCs w:val="28"/>
        </w:rPr>
      </w:pPr>
      <w:r>
        <w:rPr>
          <w:rFonts w:hint="eastAsia" w:ascii="华文中宋" w:hAnsi="华文中宋" w:eastAsia="华文中宋"/>
          <w:sz w:val="24"/>
          <w:szCs w:val="28"/>
        </w:rPr>
        <w:t>二、单位法定代表人</w:t>
      </w:r>
      <w:r>
        <w:rPr>
          <w:rFonts w:ascii="华文中宋" w:hAnsi="华文中宋" w:eastAsia="华文中宋"/>
          <w:sz w:val="24"/>
          <w:szCs w:val="28"/>
        </w:rPr>
        <w:t>、</w:t>
      </w:r>
      <w:r>
        <w:rPr>
          <w:rFonts w:hint="eastAsia" w:ascii="华文中宋" w:hAnsi="华文中宋" w:eastAsia="华文中宋"/>
          <w:sz w:val="24"/>
          <w:szCs w:val="28"/>
        </w:rPr>
        <w:t>董事</w:t>
      </w:r>
      <w:r>
        <w:rPr>
          <w:rFonts w:ascii="华文中宋" w:hAnsi="华文中宋" w:eastAsia="华文中宋"/>
          <w:sz w:val="24"/>
          <w:szCs w:val="28"/>
        </w:rPr>
        <w:t>、</w:t>
      </w:r>
      <w:r>
        <w:rPr>
          <w:rFonts w:hint="eastAsia" w:ascii="华文中宋" w:hAnsi="华文中宋" w:eastAsia="华文中宋"/>
          <w:sz w:val="24"/>
          <w:szCs w:val="28"/>
        </w:rPr>
        <w:t>监事、</w:t>
      </w:r>
      <w:r>
        <w:rPr>
          <w:rFonts w:ascii="华文中宋" w:hAnsi="华文中宋" w:eastAsia="华文中宋"/>
          <w:sz w:val="24"/>
          <w:szCs w:val="28"/>
        </w:rPr>
        <w:t>控股股东或实际控制人</w:t>
      </w:r>
      <w:r>
        <w:rPr>
          <w:rFonts w:hint="eastAsia" w:ascii="华文中宋" w:hAnsi="华文中宋" w:eastAsia="华文中宋"/>
          <w:sz w:val="24"/>
          <w:szCs w:val="28"/>
        </w:rPr>
        <w:t>等无北京大学第三医院人员，不存在利益冲突情况。</w:t>
      </w:r>
    </w:p>
    <w:p>
      <w:pPr>
        <w:spacing w:line="500" w:lineRule="exact"/>
        <w:ind w:firstLine="480" w:firstLineChars="200"/>
        <w:rPr>
          <w:rFonts w:ascii="华文中宋" w:hAnsi="华文中宋" w:eastAsia="华文中宋"/>
          <w:sz w:val="24"/>
          <w:szCs w:val="28"/>
        </w:rPr>
      </w:pPr>
      <w:r>
        <w:rPr>
          <w:rFonts w:hint="eastAsia" w:ascii="华文中宋" w:hAnsi="华文中宋" w:eastAsia="华文中宋"/>
          <w:sz w:val="24"/>
          <w:szCs w:val="28"/>
        </w:rPr>
        <w:t>三、如发生</w:t>
      </w:r>
      <w:r>
        <w:rPr>
          <w:rFonts w:ascii="华文中宋" w:hAnsi="华文中宋" w:eastAsia="华文中宋"/>
          <w:sz w:val="24"/>
          <w:szCs w:val="28"/>
        </w:rPr>
        <w:t>违反本</w:t>
      </w:r>
      <w:r>
        <w:rPr>
          <w:rFonts w:hint="eastAsia" w:ascii="华文中宋" w:hAnsi="华文中宋" w:eastAsia="华文中宋"/>
          <w:sz w:val="24"/>
          <w:szCs w:val="28"/>
        </w:rPr>
        <w:t>承诺书约定的</w:t>
      </w:r>
      <w:r>
        <w:rPr>
          <w:rFonts w:ascii="华文中宋" w:hAnsi="华文中宋" w:eastAsia="华文中宋"/>
          <w:sz w:val="24"/>
          <w:szCs w:val="28"/>
        </w:rPr>
        <w:t>行为，</w:t>
      </w:r>
      <w:r>
        <w:rPr>
          <w:rFonts w:hint="eastAsia" w:ascii="华文中宋" w:hAnsi="华文中宋" w:eastAsia="华文中宋"/>
          <w:sz w:val="24"/>
          <w:szCs w:val="28"/>
        </w:rPr>
        <w:t>愿意接受北京大学第三医院禁止参选、废标或解约的处理，</w:t>
      </w:r>
      <w:r>
        <w:rPr>
          <w:rFonts w:ascii="华文中宋" w:hAnsi="华文中宋" w:eastAsia="华文中宋"/>
          <w:sz w:val="24"/>
          <w:szCs w:val="28"/>
        </w:rPr>
        <w:t>给</w:t>
      </w:r>
      <w:r>
        <w:rPr>
          <w:rFonts w:hint="eastAsia" w:ascii="华文中宋" w:hAnsi="华文中宋" w:eastAsia="华文中宋"/>
          <w:sz w:val="24"/>
          <w:szCs w:val="28"/>
        </w:rPr>
        <w:t>医院</w:t>
      </w:r>
      <w:r>
        <w:rPr>
          <w:rFonts w:ascii="华文中宋" w:hAnsi="华文中宋" w:eastAsia="华文中宋"/>
          <w:sz w:val="24"/>
          <w:szCs w:val="28"/>
        </w:rPr>
        <w:t>造成经济损失</w:t>
      </w:r>
      <w:r>
        <w:rPr>
          <w:rFonts w:hint="eastAsia" w:ascii="华文中宋" w:hAnsi="华文中宋" w:eastAsia="华文中宋"/>
          <w:sz w:val="24"/>
          <w:szCs w:val="28"/>
        </w:rPr>
        <w:t>或损害医院声誉</w:t>
      </w:r>
      <w:r>
        <w:rPr>
          <w:rFonts w:ascii="华文中宋" w:hAnsi="华文中宋" w:eastAsia="华文中宋"/>
          <w:sz w:val="24"/>
          <w:szCs w:val="28"/>
        </w:rPr>
        <w:t>的，</w:t>
      </w:r>
      <w:r>
        <w:rPr>
          <w:rFonts w:hint="eastAsia" w:ascii="华文中宋" w:hAnsi="华文中宋" w:eastAsia="华文中宋"/>
          <w:sz w:val="24"/>
          <w:szCs w:val="28"/>
        </w:rPr>
        <w:t>将</w:t>
      </w:r>
      <w:r>
        <w:rPr>
          <w:rFonts w:ascii="华文中宋" w:hAnsi="华文中宋" w:eastAsia="华文中宋"/>
          <w:sz w:val="24"/>
          <w:szCs w:val="28"/>
        </w:rPr>
        <w:t>予以</w:t>
      </w:r>
      <w:r>
        <w:rPr>
          <w:rFonts w:hint="eastAsia" w:ascii="华文中宋" w:hAnsi="华文中宋" w:eastAsia="华文中宋"/>
          <w:sz w:val="24"/>
          <w:szCs w:val="28"/>
        </w:rPr>
        <w:t>赔偿和弥补</w:t>
      </w:r>
      <w:r>
        <w:rPr>
          <w:rFonts w:ascii="华文中宋" w:hAnsi="华文中宋" w:eastAsia="华文中宋"/>
          <w:sz w:val="24"/>
          <w:szCs w:val="28"/>
        </w:rPr>
        <w:t>。</w:t>
      </w:r>
    </w:p>
    <w:p>
      <w:pPr>
        <w:spacing w:line="240" w:lineRule="exact"/>
        <w:ind w:right="601"/>
        <w:rPr>
          <w:rFonts w:ascii="华文中宋" w:hAnsi="华文中宋" w:eastAsia="华文中宋"/>
          <w:sz w:val="24"/>
          <w:szCs w:val="28"/>
        </w:rPr>
      </w:pPr>
    </w:p>
    <w:p>
      <w:pPr>
        <w:ind w:right="601"/>
        <w:rPr>
          <w:rFonts w:ascii="华文中宋" w:hAnsi="华文中宋" w:eastAsia="华文中宋"/>
          <w:sz w:val="24"/>
          <w:szCs w:val="28"/>
        </w:rPr>
      </w:pPr>
      <w:r>
        <w:rPr>
          <w:rFonts w:ascii="华文中宋" w:hAnsi="华文中宋" w:eastAsia="华文中宋"/>
          <w:sz w:val="24"/>
          <w:szCs w:val="28"/>
        </w:rPr>
        <w:t>单位（盖章）：                          法定代表人</w:t>
      </w:r>
      <w:r>
        <w:rPr>
          <w:rFonts w:hint="eastAsia" w:ascii="华文中宋" w:hAnsi="华文中宋" w:eastAsia="华文中宋"/>
          <w:sz w:val="24"/>
          <w:szCs w:val="28"/>
        </w:rPr>
        <w:t>（签字）：</w:t>
      </w:r>
    </w:p>
    <w:p>
      <w:pPr>
        <w:ind w:right="601"/>
        <w:rPr>
          <w:rFonts w:ascii="华文中宋" w:hAnsi="华文中宋" w:eastAsia="华文中宋"/>
          <w:szCs w:val="21"/>
        </w:rPr>
      </w:pPr>
      <w:r>
        <w:rPr>
          <w:rFonts w:hint="eastAsia" w:ascii="华文中宋" w:hAnsi="华文中宋" w:eastAsia="华文中宋"/>
          <w:szCs w:val="21"/>
        </w:rPr>
        <w:t>（</w:t>
      </w:r>
      <w:r>
        <w:rPr>
          <w:rFonts w:ascii="华文中宋" w:hAnsi="华文中宋" w:eastAsia="华文中宋"/>
          <w:szCs w:val="21"/>
        </w:rPr>
        <w:t>或授权委托人）</w:t>
      </w:r>
    </w:p>
    <w:p>
      <w:pPr>
        <w:spacing w:line="440" w:lineRule="exact"/>
        <w:ind w:firstLine="6240" w:firstLineChars="2600"/>
        <w:jc w:val="right"/>
        <w:rPr>
          <w:rFonts w:ascii="楷体" w:hAnsi="楷体" w:eastAsia="楷体"/>
          <w:sz w:val="22"/>
          <w:szCs w:val="28"/>
        </w:rPr>
      </w:pPr>
      <w:r>
        <w:rPr>
          <w:rFonts w:ascii="华文中宋" w:hAnsi="华文中宋" w:eastAsia="华文中宋"/>
          <w:sz w:val="24"/>
          <w:szCs w:val="28"/>
        </w:rPr>
        <w:t>年</w:t>
      </w:r>
      <w:r>
        <w:rPr>
          <w:rFonts w:hint="eastAsia" w:ascii="华文中宋" w:hAnsi="华文中宋" w:eastAsia="华文中宋"/>
          <w:sz w:val="24"/>
          <w:szCs w:val="28"/>
        </w:rPr>
        <w:t xml:space="preserve"> </w:t>
      </w:r>
      <w:r>
        <w:rPr>
          <w:rFonts w:ascii="华文中宋" w:hAnsi="华文中宋" w:eastAsia="华文中宋"/>
          <w:sz w:val="24"/>
          <w:szCs w:val="28"/>
        </w:rPr>
        <w:t xml:space="preserve">  月</w:t>
      </w:r>
      <w:r>
        <w:rPr>
          <w:rFonts w:hint="eastAsia" w:ascii="华文中宋" w:hAnsi="华文中宋" w:eastAsia="华文中宋"/>
          <w:sz w:val="24"/>
          <w:szCs w:val="28"/>
        </w:rPr>
        <w:t xml:space="preserve"> </w:t>
      </w:r>
      <w:r>
        <w:rPr>
          <w:rFonts w:ascii="华文中宋" w:hAnsi="华文中宋" w:eastAsia="华文中宋"/>
          <w:sz w:val="24"/>
          <w:szCs w:val="28"/>
        </w:rPr>
        <w:t xml:space="preserve">  日</w:t>
      </w:r>
    </w:p>
    <w:p>
      <w:pPr>
        <w:spacing w:line="300" w:lineRule="exact"/>
        <w:ind w:firstLine="440" w:firstLineChars="200"/>
        <w:rPr>
          <w:rFonts w:ascii="楷体" w:hAnsi="楷体" w:eastAsia="楷体"/>
          <w:sz w:val="22"/>
          <w:szCs w:val="28"/>
        </w:rPr>
      </w:pPr>
    </w:p>
    <w:p>
      <w:pPr>
        <w:spacing w:line="300" w:lineRule="exact"/>
        <w:ind w:firstLine="440" w:firstLineChars="200"/>
        <w:rPr>
          <w:rFonts w:ascii="楷体" w:hAnsi="楷体" w:eastAsia="楷体"/>
          <w:sz w:val="22"/>
          <w:szCs w:val="28"/>
        </w:rPr>
      </w:pPr>
      <w:r>
        <w:rPr>
          <w:rFonts w:hint="eastAsia" w:ascii="楷体" w:hAnsi="楷体" w:eastAsia="楷体"/>
          <w:sz w:val="22"/>
          <w:szCs w:val="28"/>
        </w:rPr>
        <w:t xml:space="preserve">注：本承诺书在领取采购文件时发放，经采购项目参与单位法定代表人（或授权委托人）签字并加盖公章后生效。参与单位应将承诺书作为采购响应文件附件，一并提交医院，承诺书与采购响应文件和采购合同具有同等法律效力。参与单位中选的，承诺书有效期为签字生效日起至合同履行结束止。 </w:t>
      </w:r>
    </w:p>
    <w:p>
      <w:pPr>
        <w:widowControl/>
        <w:jc w:val="left"/>
        <w:rPr>
          <w:rFonts w:ascii="楷体" w:hAnsi="楷体" w:eastAsia="楷体"/>
          <w:sz w:val="22"/>
          <w:szCs w:val="28"/>
        </w:rPr>
      </w:pPr>
    </w:p>
    <w:p/>
    <w:p/>
    <w:p/>
    <w:p/>
    <w:p>
      <w:pPr>
        <w:spacing w:line="360" w:lineRule="auto"/>
        <w:rPr>
          <w:rFonts w:hint="eastAsia" w:ascii="宋体" w:hAnsi="宋体"/>
          <w:b/>
          <w:bCs/>
          <w:sz w:val="24"/>
          <w:szCs w:val="28"/>
          <w:lang w:eastAsia="zh-CN"/>
        </w:rPr>
      </w:pPr>
      <w:r>
        <w:rPr>
          <w:rFonts w:hint="eastAsia" w:ascii="宋体" w:hAnsi="宋体"/>
          <w:b/>
          <w:bCs/>
          <w:sz w:val="24"/>
          <w:szCs w:val="28"/>
        </w:rPr>
        <w:t>附件</w:t>
      </w:r>
      <w:r>
        <w:rPr>
          <w:rFonts w:hint="eastAsia" w:ascii="宋体" w:hAnsi="宋体"/>
          <w:b/>
          <w:bCs/>
          <w:sz w:val="24"/>
          <w:szCs w:val="28"/>
          <w:lang w:val="en-US" w:eastAsia="zh-CN"/>
        </w:rPr>
        <w:t>4</w:t>
      </w:r>
      <w:r>
        <w:rPr>
          <w:rFonts w:ascii="宋体" w:hAnsi="宋体"/>
          <w:b/>
          <w:bCs/>
          <w:sz w:val="24"/>
          <w:szCs w:val="28"/>
        </w:rPr>
        <w:t>：</w:t>
      </w:r>
      <w:r>
        <w:rPr>
          <w:rFonts w:hint="eastAsia" w:ascii="宋体" w:hAnsi="宋体"/>
          <w:b/>
          <w:bCs/>
          <w:sz w:val="24"/>
          <w:szCs w:val="28"/>
          <w:lang w:eastAsia="zh-CN"/>
        </w:rPr>
        <w:t>五官科楼配电室出线表及配电室系统图</w:t>
      </w:r>
      <w:bookmarkStart w:id="3" w:name="_GoBack"/>
      <w:bookmarkEnd w:id="3"/>
    </w:p>
    <w:p>
      <w:pPr>
        <w:spacing w:line="360" w:lineRule="auto"/>
      </w:pPr>
      <w:r>
        <w:drawing>
          <wp:inline distT="0" distB="0" distL="114300" distR="114300">
            <wp:extent cx="6187440" cy="7447915"/>
            <wp:effectExtent l="0" t="0" r="381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187440" cy="7447915"/>
                    </a:xfrm>
                    <a:prstGeom prst="rect">
                      <a:avLst/>
                    </a:prstGeom>
                    <a:noFill/>
                    <a:ln>
                      <a:noFill/>
                    </a:ln>
                  </pic:spPr>
                </pic:pic>
              </a:graphicData>
            </a:graphic>
          </wp:inline>
        </w:drawing>
      </w:r>
    </w:p>
    <w:p>
      <w:pPr>
        <w:spacing w:line="360" w:lineRule="auto"/>
      </w:pPr>
    </w:p>
    <w:p>
      <w:pPr>
        <w:spacing w:line="360" w:lineRule="auto"/>
      </w:pPr>
    </w:p>
    <w:p>
      <w:pPr>
        <w:spacing w:line="360" w:lineRule="auto"/>
      </w:pPr>
    </w:p>
    <w:p>
      <w:pPr>
        <w:spacing w:line="360" w:lineRule="auto"/>
      </w:pPr>
      <w:r>
        <w:drawing>
          <wp:inline distT="0" distB="0" distL="114300" distR="114300">
            <wp:extent cx="6186170" cy="8110855"/>
            <wp:effectExtent l="0" t="0" r="508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6186170" cy="8110855"/>
                    </a:xfrm>
                    <a:prstGeom prst="rect">
                      <a:avLst/>
                    </a:prstGeom>
                    <a:noFill/>
                    <a:ln>
                      <a:noFill/>
                    </a:ln>
                  </pic:spPr>
                </pic:pic>
              </a:graphicData>
            </a:graphic>
          </wp:inline>
        </w:drawing>
      </w:r>
    </w:p>
    <w:p>
      <w:pPr>
        <w:spacing w:line="360" w:lineRule="auto"/>
        <w:sectPr>
          <w:headerReference r:id="rId3" w:type="first"/>
          <w:footerReference r:id="rId4" w:type="even"/>
          <w:pgSz w:w="11906" w:h="16838"/>
          <w:pgMar w:top="1440" w:right="1080" w:bottom="1440" w:left="1080" w:header="851" w:footer="992" w:gutter="0"/>
          <w:cols w:space="425" w:num="1"/>
          <w:docGrid w:type="lines" w:linePitch="312" w:charSpace="0"/>
        </w:sectPr>
      </w:pPr>
    </w:p>
    <w:p>
      <w:pPr>
        <w:spacing w:line="360" w:lineRule="auto"/>
        <w:rPr>
          <w:rFonts w:hint="eastAsia"/>
          <w:lang w:val="en-US" w:eastAsia="zh-CN"/>
        </w:rPr>
      </w:pPr>
      <w:r>
        <w:drawing>
          <wp:anchor distT="0" distB="0" distL="114300" distR="114300" simplePos="0" relativeHeight="251659264" behindDoc="0" locked="0" layoutInCell="1" allowOverlap="1">
            <wp:simplePos x="0" y="0"/>
            <wp:positionH relativeFrom="column">
              <wp:posOffset>-636270</wp:posOffset>
            </wp:positionH>
            <wp:positionV relativeFrom="paragraph">
              <wp:posOffset>-179070</wp:posOffset>
            </wp:positionV>
            <wp:extent cx="10103485" cy="4985385"/>
            <wp:effectExtent l="0" t="0" r="12065" b="5715"/>
            <wp:wrapNone/>
            <wp:docPr id="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4"/>
                    <pic:cNvPicPr>
                      <a:picLocks noChangeAspect="1"/>
                    </pic:cNvPicPr>
                  </pic:nvPicPr>
                  <pic:blipFill>
                    <a:blip r:embed="rId8"/>
                    <a:stretch>
                      <a:fillRect/>
                    </a:stretch>
                  </pic:blipFill>
                  <pic:spPr>
                    <a:xfrm>
                      <a:off x="0" y="0"/>
                      <a:ext cx="10103485" cy="4985385"/>
                    </a:xfrm>
                    <a:prstGeom prst="rect">
                      <a:avLst/>
                    </a:prstGeom>
                    <a:noFill/>
                    <a:ln>
                      <a:noFill/>
                    </a:ln>
                  </pic:spPr>
                </pic:pic>
              </a:graphicData>
            </a:graphic>
          </wp:anchor>
        </w:drawing>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220"/>
        <w:tab w:val="clear" w:pos="4153"/>
        <w:tab w:val="clear" w:pos="8306"/>
      </w:tabs>
      <w:spacing w:afterLines="100"/>
      <w:jc w:val="left"/>
      <w:rPr>
        <w:rFonts w:ascii="宋体" w:hAnsi="宋体"/>
      </w:rPr>
    </w:pPr>
    <w:r>
      <w:rPr>
        <w:rFonts w:hint="eastAsia" w:ascii="宋体" w:hAnsi="宋体"/>
      </w:rPr>
      <w:t>SOP-CG-3001                                                   版本：2018   修改状态：1   页码：</w:t>
    </w:r>
    <w:r>
      <w:rPr>
        <w:rStyle w:val="6"/>
        <w:rFonts w:ascii="宋体" w:hAnsi="宋体"/>
      </w:rPr>
      <w:fldChar w:fldCharType="begin"/>
    </w:r>
    <w:r>
      <w:rPr>
        <w:rStyle w:val="6"/>
        <w:rFonts w:ascii="宋体" w:hAnsi="宋体"/>
      </w:rPr>
      <w:instrText xml:space="preserve"> PAGE </w:instrText>
    </w:r>
    <w:r>
      <w:rPr>
        <w:rStyle w:val="6"/>
        <w:rFonts w:ascii="宋体" w:hAnsi="宋体"/>
      </w:rPr>
      <w:fldChar w:fldCharType="separate"/>
    </w:r>
    <w:r>
      <w:rPr>
        <w:rStyle w:val="6"/>
        <w:rFonts w:ascii="宋体" w:hAnsi="宋体"/>
      </w:rPr>
      <w:t>6</w:t>
    </w:r>
    <w:r>
      <w:rPr>
        <w:rStyle w:val="6"/>
        <w:rFonts w:ascii="宋体" w:hAnsi="宋体"/>
      </w:rPr>
      <w:fldChar w:fldCharType="end"/>
    </w:r>
    <w:r>
      <w:rPr>
        <w:rFonts w:ascii="宋体" w:hAnsi="宋体"/>
      </w:rPr>
      <w:t>/</w:t>
    </w:r>
    <w:r>
      <w:rPr>
        <w:rStyle w:val="6"/>
        <w:rFonts w:hint="eastAsia" w:ascii="宋体" w:hAnsi="宋体"/>
      </w:rPr>
      <w:t>33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D934CE"/>
    <w:multiLevelType w:val="multilevel"/>
    <w:tmpl w:val="00D934C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ODc1NzBhZWE2Yjk4YTNlNTgyMmEzNzg1YjQ5NjFjMmIifQ=="/>
  </w:docVars>
  <w:rsids>
    <w:rsidRoot w:val="008D7FED"/>
    <w:rsid w:val="001751E2"/>
    <w:rsid w:val="0037615C"/>
    <w:rsid w:val="005910AF"/>
    <w:rsid w:val="005A437C"/>
    <w:rsid w:val="00683C14"/>
    <w:rsid w:val="008D7FED"/>
    <w:rsid w:val="00C20F20"/>
    <w:rsid w:val="00C26804"/>
    <w:rsid w:val="00DA17C9"/>
    <w:rsid w:val="01687D20"/>
    <w:rsid w:val="0FC9138B"/>
    <w:rsid w:val="125B6621"/>
    <w:rsid w:val="30A445A7"/>
    <w:rsid w:val="38AB5DD4"/>
    <w:rsid w:val="745D74A3"/>
    <w:rsid w:val="7C78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paragraph" w:styleId="9">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1245</Words>
  <Characters>1275</Characters>
  <Lines>10</Lines>
  <Paragraphs>2</Paragraphs>
  <TotalTime>1</TotalTime>
  <ScaleCrop>false</ScaleCrop>
  <LinksUpToDate>false</LinksUpToDate>
  <CharactersWithSpaces>1368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2021-10-15T06:32:00Z</dcterms:created>
  <dc:creator>lenovo</dc:creator>
  <cp:lastModifiedBy>胡以仑</cp:lastModifiedBy>
  <dcterms:modified xsi:type="dcterms:W3CDTF">2023-02-15T01:06:27Z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E546F89DD7BB4C69B02C6699ADD2DA1C</vt:lpwstr>
  </property>
</Properties>
</file>